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9" w:rsidRPr="00034777" w:rsidRDefault="00034777" w:rsidP="0003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77">
        <w:rPr>
          <w:rFonts w:ascii="Times New Roman" w:hAnsi="Times New Roman" w:cs="Times New Roman"/>
          <w:b/>
          <w:sz w:val="28"/>
          <w:szCs w:val="28"/>
        </w:rPr>
        <w:t>Базы практик ЛКФ</w:t>
      </w:r>
      <w:r w:rsidR="00CD4509">
        <w:rPr>
          <w:rFonts w:ascii="Times New Roman" w:hAnsi="Times New Roman" w:cs="Times New Roman"/>
          <w:b/>
          <w:sz w:val="28"/>
          <w:szCs w:val="28"/>
        </w:rPr>
        <w:t xml:space="preserve"> ГБПОУ «КМК»</w:t>
      </w:r>
    </w:p>
    <w:tbl>
      <w:tblPr>
        <w:tblStyle w:val="a3"/>
        <w:tblpPr w:leftFromText="180" w:rightFromText="180" w:horzAnchor="margin" w:tblpY="993"/>
        <w:tblW w:w="0" w:type="auto"/>
        <w:tblLook w:val="04A0" w:firstRow="1" w:lastRow="0" w:firstColumn="1" w:lastColumn="0" w:noHBand="0" w:noVBand="1"/>
      </w:tblPr>
      <w:tblGrid>
        <w:gridCol w:w="636"/>
        <w:gridCol w:w="2987"/>
        <w:gridCol w:w="2695"/>
        <w:gridCol w:w="3253"/>
      </w:tblGrid>
      <w:tr w:rsidR="00034777" w:rsidRPr="00034777" w:rsidTr="00000A28">
        <w:tc>
          <w:tcPr>
            <w:tcW w:w="959" w:type="dxa"/>
            <w:vAlign w:val="center"/>
          </w:tcPr>
          <w:p w:rsidR="00034777" w:rsidRPr="00034777" w:rsidRDefault="00034777" w:rsidP="0003477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52" w:type="dxa"/>
            <w:vAlign w:val="center"/>
          </w:tcPr>
          <w:p w:rsidR="00034777" w:rsidRPr="00034777" w:rsidRDefault="00034777" w:rsidP="0003477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268" w:type="dxa"/>
            <w:vAlign w:val="center"/>
          </w:tcPr>
          <w:p w:rsidR="00034777" w:rsidRPr="00034777" w:rsidRDefault="00034777" w:rsidP="0003477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2" w:type="dxa"/>
            <w:vAlign w:val="center"/>
          </w:tcPr>
          <w:p w:rsidR="00034777" w:rsidRPr="00034777" w:rsidRDefault="00034777" w:rsidP="0003477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«Ленинск-Кузнецкая городская больница №1»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Кемеровская область - Кузбасс, </w:t>
            </w: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г. Ленинск-Кузнецкий, ул.Мусохранова, 5</w:t>
            </w:r>
            <w:r w:rsidRPr="00190B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92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https://lkgb1.ru/</w:t>
            </w:r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34777" w:rsidRPr="00190B73" w:rsidRDefault="00034777" w:rsidP="00CD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4509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4509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Кузбасский </w:t>
            </w: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клинический центр охраны здоровья шахтеров</w:t>
            </w:r>
            <w:r w:rsidR="00CD4509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имени святой великомученицы Варвары</w:t>
            </w: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bCs/>
                <w:sz w:val="28"/>
                <w:szCs w:val="28"/>
              </w:rPr>
              <w:t>Кемеровская область - Кузбасс, г.Ленинск-Кузнецкий, ул.Микрорайон N7, д.9</w:t>
            </w:r>
          </w:p>
        </w:tc>
        <w:tc>
          <w:tcPr>
            <w:tcW w:w="2092" w:type="dxa"/>
          </w:tcPr>
          <w:p w:rsidR="00034777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4777" w:rsidRPr="00190B73">
                <w:rPr>
                  <w:rFonts w:ascii="Times New Roman" w:hAnsi="Times New Roman" w:cs="Times New Roman"/>
                  <w:sz w:val="28"/>
                  <w:szCs w:val="28"/>
                </w:rPr>
                <w:t>https://mine-med.ru/</w:t>
              </w:r>
            </w:hyperlink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«Ленинск-Кузнецкая городская инфекционная больница»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4777" w:rsidRPr="00190B73" w:rsidRDefault="00034777" w:rsidP="0003477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Кемеровская область - Кузбасс, Инфекционное отделение №1,2 ул.Мусохранова, 5б;ул.Чекмарева,7.</w:t>
            </w:r>
          </w:p>
        </w:tc>
        <w:tc>
          <w:tcPr>
            <w:tcW w:w="2092" w:type="dxa"/>
          </w:tcPr>
          <w:p w:rsidR="00034777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4777" w:rsidRPr="00190B73">
                <w:rPr>
                  <w:rFonts w:ascii="Times New Roman" w:hAnsi="Times New Roman" w:cs="Times New Roman"/>
                  <w:sz w:val="28"/>
                  <w:szCs w:val="28"/>
                </w:rPr>
                <w:t>http://infection-42-lk.ucoz.ru/</w:t>
              </w:r>
            </w:hyperlink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«Ленинск-Кузнецкий дом сестринского ухода»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обл, Ленинск-Кузнецкий г, Никитинский п, Поселковая ул, 14.</w:t>
            </w:r>
          </w:p>
        </w:tc>
        <w:tc>
          <w:tcPr>
            <w:tcW w:w="2092" w:type="dxa"/>
          </w:tcPr>
          <w:p w:rsidR="00034777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4777" w:rsidRPr="00190B73">
                <w:rPr>
                  <w:rFonts w:ascii="Times New Roman" w:hAnsi="Times New Roman" w:cs="Times New Roman"/>
                  <w:sz w:val="28"/>
                  <w:szCs w:val="28"/>
                </w:rPr>
                <w:t>http://dom-sestrinskogo-uhoda.ru/</w:t>
              </w:r>
            </w:hyperlink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34777" w:rsidRPr="00190B73" w:rsidRDefault="00CD4509" w:rsidP="00CD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«Ленинск-Кузнецкая психиатрическая  больница»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bCs/>
                <w:sz w:val="28"/>
                <w:szCs w:val="28"/>
              </w:rPr>
              <w:t>Кемеровская область - Кузбасс, г.Ленинск-Кузнецкий, Рижский пер., д.8</w:t>
            </w:r>
          </w:p>
        </w:tc>
        <w:tc>
          <w:tcPr>
            <w:tcW w:w="2092" w:type="dxa"/>
          </w:tcPr>
          <w:p w:rsidR="00034777" w:rsidRPr="00190B73" w:rsidRDefault="00034777" w:rsidP="0003477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"http://lkpb.ru/" </w:instrText>
            </w: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34777" w:rsidRPr="00190B73" w:rsidRDefault="00034777" w:rsidP="00034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lkpb.ru</w:t>
            </w:r>
          </w:p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«Ленинск-Кузнецкая станция скорой медицинской помощи»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 - Кузбасс обл, город Ленинск-Кузнецкий, улица Горького, 36</w:t>
            </w:r>
          </w:p>
        </w:tc>
        <w:tc>
          <w:tcPr>
            <w:tcW w:w="2092" w:type="dxa"/>
          </w:tcPr>
          <w:p w:rsidR="00034777" w:rsidRPr="00190B73" w:rsidRDefault="00034777" w:rsidP="0003477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"http://ssmp42.ru/raznoe.html" </w:instrText>
            </w: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34777" w:rsidRPr="00190B73" w:rsidRDefault="00034777" w:rsidP="00034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ssmp42.ru</w:t>
            </w:r>
          </w:p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CD4509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«Ленинск-Кузнецкая районная больница»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 - Кузбасс обл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,Ленинск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Кузнецкий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 Суворова, д. 152</w:t>
            </w:r>
          </w:p>
        </w:tc>
        <w:tc>
          <w:tcPr>
            <w:tcW w:w="2092" w:type="dxa"/>
          </w:tcPr>
          <w:p w:rsidR="00034777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34777" w:rsidRPr="00190B73">
                <w:rPr>
                  <w:rFonts w:ascii="Times New Roman" w:hAnsi="Times New Roman" w:cs="Times New Roman"/>
                  <w:sz w:val="28"/>
                  <w:szCs w:val="28"/>
                </w:rPr>
                <w:t>http://crblk.ru/</w:t>
              </w:r>
            </w:hyperlink>
          </w:p>
        </w:tc>
      </w:tr>
      <w:tr w:rsidR="00190B73" w:rsidRPr="00190B73" w:rsidTr="00000A28">
        <w:tc>
          <w:tcPr>
            <w:tcW w:w="959" w:type="dxa"/>
          </w:tcPr>
          <w:p w:rsidR="00034777" w:rsidRPr="00190B73" w:rsidRDefault="00CD4509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34777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Ленинск-Кузнецкий филиал ГБУЗ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77" w:rsidRPr="0019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«Прокопьевский противотуберкулезный диспансер»</w:t>
            </w:r>
          </w:p>
        </w:tc>
        <w:tc>
          <w:tcPr>
            <w:tcW w:w="2268" w:type="dxa"/>
          </w:tcPr>
          <w:p w:rsidR="00034777" w:rsidRPr="00190B73" w:rsidRDefault="00034777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Кемеровская Область - Кузбасс 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,Ленинск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Кузнецкий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проезд Новокировский, д. 6. </w:t>
            </w:r>
          </w:p>
        </w:tc>
        <w:tc>
          <w:tcPr>
            <w:tcW w:w="2092" w:type="dxa"/>
          </w:tcPr>
          <w:p w:rsidR="00034777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4777" w:rsidRPr="00190B73">
                <w:rPr>
                  <w:rFonts w:ascii="Times New Roman" w:hAnsi="Times New Roman" w:cs="Times New Roman"/>
                  <w:sz w:val="28"/>
                  <w:szCs w:val="28"/>
                </w:rPr>
                <w:t>https://www.prk-tub.net/</w:t>
              </w:r>
            </w:hyperlink>
          </w:p>
        </w:tc>
      </w:tr>
      <w:tr w:rsidR="00190B73" w:rsidRPr="00190B73" w:rsidTr="00000A28">
        <w:tc>
          <w:tcPr>
            <w:tcW w:w="959" w:type="dxa"/>
          </w:tcPr>
          <w:p w:rsidR="00CD4509" w:rsidRPr="00190B73" w:rsidRDefault="00CD4509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</w:tcPr>
          <w:p w:rsidR="00CD4509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ГБУ «Ленинск-Кузнецкий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</w:tcPr>
          <w:p w:rsidR="00CD4509" w:rsidRPr="00190B73" w:rsidRDefault="00190B73" w:rsidP="00190B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 - Кузбасс обл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,Ленинск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Кузнецкий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пр.Кирова,83</w:t>
            </w:r>
          </w:p>
        </w:tc>
        <w:tc>
          <w:tcPr>
            <w:tcW w:w="2092" w:type="dxa"/>
          </w:tcPr>
          <w:p w:rsidR="00CD4509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http://rcdlk.ru/index.php/o-tsentre</w:t>
            </w:r>
          </w:p>
        </w:tc>
      </w:tr>
      <w:tr w:rsidR="00190B73" w:rsidRPr="00190B73" w:rsidTr="00000A28">
        <w:tc>
          <w:tcPr>
            <w:tcW w:w="959" w:type="dxa"/>
          </w:tcPr>
          <w:p w:rsidR="00CD4509" w:rsidRPr="00190B73" w:rsidRDefault="00CD4509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CD4509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ГБУЗ «Промышленновская районная больница»</w:t>
            </w:r>
          </w:p>
        </w:tc>
        <w:tc>
          <w:tcPr>
            <w:tcW w:w="2268" w:type="dxa"/>
          </w:tcPr>
          <w:p w:rsidR="00CD4509" w:rsidRPr="00190B73" w:rsidRDefault="00190B73" w:rsidP="00190B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 - Кузбасс обл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пгт Промышленная, ул.Н.Островского,78</w:t>
            </w:r>
          </w:p>
        </w:tc>
        <w:tc>
          <w:tcPr>
            <w:tcW w:w="2092" w:type="dxa"/>
          </w:tcPr>
          <w:p w:rsidR="00CD4509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http://promcrb.ru/</w:t>
            </w:r>
          </w:p>
        </w:tc>
      </w:tr>
      <w:tr w:rsidR="00190B73" w:rsidRPr="00190B73" w:rsidTr="00000A28">
        <w:tc>
          <w:tcPr>
            <w:tcW w:w="959" w:type="dxa"/>
          </w:tcPr>
          <w:p w:rsidR="00CD4509" w:rsidRPr="00190B73" w:rsidRDefault="00CD4509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CD4509" w:rsidRPr="00190B73" w:rsidRDefault="00CD4509" w:rsidP="0003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ГБУЗ  «Крапивинская районная больни</w:t>
            </w:r>
            <w:bookmarkStart w:id="0" w:name="_GoBack"/>
            <w:bookmarkEnd w:id="0"/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</w:tc>
        <w:tc>
          <w:tcPr>
            <w:tcW w:w="2268" w:type="dxa"/>
          </w:tcPr>
          <w:p w:rsidR="00CD4509" w:rsidRPr="00190B73" w:rsidRDefault="00190B73" w:rsidP="00190B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 - Кузбасс обл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</w:t>
            </w:r>
            <w:r w:rsidRPr="00190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Крапивинский район, пос.Зеленогорский, ул.Центральная,31</w:t>
            </w:r>
            <w:r w:rsidRPr="0019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CD4509" w:rsidRPr="00190B73" w:rsidRDefault="00190B73" w:rsidP="0003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3">
              <w:rPr>
                <w:rFonts w:ascii="Times New Roman" w:hAnsi="Times New Roman" w:cs="Times New Roman"/>
                <w:sz w:val="28"/>
                <w:szCs w:val="28"/>
              </w:rPr>
              <w:t>http://www.muzcrb-krapivino.ru/</w:t>
            </w:r>
          </w:p>
        </w:tc>
      </w:tr>
    </w:tbl>
    <w:p w:rsidR="00034777" w:rsidRPr="00190B73" w:rsidRDefault="00034777">
      <w:pPr>
        <w:rPr>
          <w:rFonts w:ascii="Times New Roman" w:hAnsi="Times New Roman" w:cs="Times New Roman"/>
          <w:sz w:val="28"/>
          <w:szCs w:val="28"/>
        </w:rPr>
      </w:pPr>
    </w:p>
    <w:p w:rsidR="00CD4509" w:rsidRDefault="00CD4509"/>
    <w:sectPr w:rsidR="00C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3"/>
    <w:rsid w:val="00034777"/>
    <w:rsid w:val="00190B73"/>
    <w:rsid w:val="00513B03"/>
    <w:rsid w:val="00BC2609"/>
    <w:rsid w:val="00C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l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sestrinskogo-uho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ection-42-lk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e-me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k-tu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2019-11-14T07:33:00Z</dcterms:created>
  <dcterms:modified xsi:type="dcterms:W3CDTF">2022-12-08T06:40:00Z</dcterms:modified>
</cp:coreProperties>
</file>