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3C" w:rsidRPr="006F7464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3483C" w:rsidRPr="006F7464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64">
        <w:rPr>
          <w:rFonts w:ascii="Times New Roman" w:hAnsi="Times New Roman" w:cs="Times New Roman"/>
          <w:b/>
          <w:sz w:val="24"/>
          <w:szCs w:val="24"/>
        </w:rPr>
        <w:t>Окружной научно-практической конференции</w:t>
      </w:r>
    </w:p>
    <w:p w:rsidR="0013483C" w:rsidRPr="006F7464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46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F7464">
        <w:rPr>
          <w:rFonts w:ascii="Times New Roman" w:hAnsi="Times New Roman" w:cs="Times New Roman"/>
          <w:b/>
          <w:sz w:val="24"/>
          <w:szCs w:val="24"/>
        </w:rPr>
        <w:t>От конкурсов профессионального мастерства – к первичной аккредитации специалистов со средним медицинским и фармацевтическим образованием</w:t>
      </w:r>
      <w:r w:rsidRPr="006F7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483C" w:rsidRPr="006F7464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464">
        <w:rPr>
          <w:rFonts w:ascii="Times New Roman" w:hAnsi="Times New Roman" w:cs="Times New Roman"/>
          <w:b/>
          <w:color w:val="000000"/>
          <w:sz w:val="24"/>
          <w:szCs w:val="24"/>
        </w:rPr>
        <w:t>и Окружного этапа Конкурса профессионального мастерства</w:t>
      </w:r>
    </w:p>
    <w:p w:rsidR="0013483C" w:rsidRPr="006F7464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464">
        <w:rPr>
          <w:rFonts w:ascii="Times New Roman" w:hAnsi="Times New Roman" w:cs="Times New Roman"/>
          <w:b/>
          <w:color w:val="000000"/>
          <w:sz w:val="24"/>
          <w:szCs w:val="24"/>
        </w:rPr>
        <w:t>«У истоков жизни»</w:t>
      </w:r>
    </w:p>
    <w:p w:rsidR="0013483C" w:rsidRPr="006F7464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464">
        <w:rPr>
          <w:rFonts w:ascii="Times New Roman" w:hAnsi="Times New Roman" w:cs="Times New Roman"/>
          <w:b/>
          <w:color w:val="000000"/>
          <w:sz w:val="24"/>
          <w:szCs w:val="24"/>
        </w:rPr>
        <w:t>среди выпускников образовательных организаций,</w:t>
      </w:r>
    </w:p>
    <w:p w:rsidR="0013483C" w:rsidRPr="006F7464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обучающихся по специальности среднего профессионального образования 31.02.02 Акушерское дело в рамках </w:t>
      </w:r>
      <w:proofErr w:type="gramEnd"/>
    </w:p>
    <w:p w:rsidR="0013483C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3C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3C" w:rsidRDefault="0013483C" w:rsidP="0013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3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679"/>
      </w:tblGrid>
      <w:tr w:rsidR="0013483C" w:rsidRPr="0050104C" w:rsidTr="00F451EF">
        <w:trPr>
          <w:trHeight w:val="518"/>
        </w:trPr>
        <w:tc>
          <w:tcPr>
            <w:tcW w:w="2772" w:type="dxa"/>
            <w:vAlign w:val="center"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место проведения</w:t>
            </w:r>
          </w:p>
        </w:tc>
        <w:tc>
          <w:tcPr>
            <w:tcW w:w="6804" w:type="dxa"/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13483C" w:rsidRPr="0050104C" w:rsidTr="00F451EF">
        <w:trPr>
          <w:trHeight w:val="518"/>
        </w:trPr>
        <w:tc>
          <w:tcPr>
            <w:tcW w:w="9576" w:type="dxa"/>
            <w:gridSpan w:val="2"/>
            <w:vAlign w:val="center"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октября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-09.30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Общежитие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этаж)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Завтрак для участников Конкурса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холл 1-го этажа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 Конкурса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ГБПОУ «КОМК», Актовый зал (1 этаж)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Конкурса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транспорт организатора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участников Конференции и Конкурса в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"Областной клинический перинатальный центр им. Л.А. Решетовой"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672571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12.00-16.00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0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</w:p>
          <w:p w:rsidR="0013483C" w:rsidRPr="00672571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Совета директоров </w:t>
            </w:r>
            <w:r w:rsidRPr="00672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медицинских и фармацевтических образовательных организаций Сибирского федерального округа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ГБУЗ </w:t>
            </w:r>
            <w:proofErr w:type="gramStart"/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</w:t>
            </w:r>
            <w:proofErr w:type="gramEnd"/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"Областной клинический перинатальный центр им. </w:t>
            </w:r>
            <w:proofErr w:type="spellStart"/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Л.А.Решетовой</w:t>
            </w:r>
            <w:proofErr w:type="spellEnd"/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Октябрьский проспект, 22а к11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ГБУЗ </w:t>
            </w:r>
            <w:proofErr w:type="gram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"Областной клинический перинатальный центр им. Л.А. Решетовой" 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12.2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464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Симуляционный</w:t>
            </w:r>
            <w:proofErr w:type="spellEnd"/>
            <w:r w:rsidRPr="006F7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кафедры акушерства и гинекологии №2 Кемеровской государственной медицинской академии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Октябрьский проспект, 22а к11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конкурсной площадки окружного этапа Всероссийского конкурса профессионального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 «У истоков жизни» 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12.45</w:t>
            </w:r>
          </w:p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транспорт организатора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участников Конференции из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"Областной клинический перинатальный центр им. Л.А. Решетовой"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Обед участников Конференции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14.00-15.45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219 кабинет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Директоров Сибирской межрегиональной ассоциации работников системы среднего медицинского образования</w:t>
            </w:r>
            <w:proofErr w:type="gramEnd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15.45-16.00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219 кабинет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Кофе-брейк  для участников Конференции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16.00-19.00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транспорт организатора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 по историческим 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у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160A93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.00-16.00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№2</w:t>
            </w:r>
          </w:p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</w:p>
          <w:p w:rsidR="0013483C" w:rsidRPr="005A63A9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  <w:r w:rsidRPr="005A63A9">
              <w:rPr>
                <w:rFonts w:ascii="Times New Roman" w:hAnsi="Times New Roman" w:cs="Times New Roman"/>
                <w:b/>
                <w:sz w:val="24"/>
                <w:szCs w:val="24"/>
              </w:rPr>
              <w:t>Окружно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A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конкурса профессионального мастерства  «У истоков жизни»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сопровождающие лица, жюри, волонтеры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64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Симуляционный</w:t>
            </w:r>
            <w:proofErr w:type="spellEnd"/>
            <w:r w:rsidRPr="006F7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кафедры акушерства и гинекологии №2 Кемеровской государственной медицинской академии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Октябрьский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проспект, 22а к11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Жеребьевка участников Конкурса, Инструктаж участников Конкурса и членов  жюри, знакомство с конкурсной площадкой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64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Симуляционный</w:t>
            </w:r>
            <w:proofErr w:type="spellEnd"/>
            <w:r w:rsidRPr="006F7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кафедры акушерства и гинекологии №2 Кемеровской государственной медицинской академии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Октябрьский проспект, 22а к11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A107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действий согласно Порядк</w:t>
            </w:r>
            <w:r w:rsidR="00A107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 проведения окружного этапа конкурса профессионального мастерства «У истоков жизни»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Обед участников Конкурса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C" w:rsidRPr="001D4118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F7464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Симуляционный</w:t>
            </w:r>
            <w:proofErr w:type="spellEnd"/>
            <w:r w:rsidRPr="006F7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кафедры акушерства и гинекологии №2 Кемеровской государственной медицинской академии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Октябрьский проспект, 22а к11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A107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действий  согласно Порядк</w:t>
            </w:r>
            <w:r w:rsidR="00A107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 проведения окружного этапа конкурса профессионального мастерства «У истоков жизни»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транспорт организатора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A107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участников Конку</w:t>
            </w:r>
            <w:r w:rsidR="00A107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из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ГБУЗ КО "Областной клинический перинатальный центр им. Л.А. Решетовой"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транспорт организатора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 по историческим местам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Кемерово 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Общежитие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этаж)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Ужин для участников Конкурса</w:t>
            </w:r>
          </w:p>
        </w:tc>
      </w:tr>
      <w:tr w:rsidR="0013483C" w:rsidRPr="0050104C" w:rsidTr="00F451EF">
        <w:trPr>
          <w:trHeight w:val="680"/>
        </w:trPr>
        <w:tc>
          <w:tcPr>
            <w:tcW w:w="9576" w:type="dxa"/>
            <w:gridSpan w:val="2"/>
            <w:vAlign w:val="center"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октября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Pr="00160A93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6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</w:p>
          <w:p w:rsidR="0013483C" w:rsidRPr="005A63A9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  <w:r w:rsidRPr="005A63A9">
              <w:rPr>
                <w:rFonts w:ascii="Times New Roman" w:hAnsi="Times New Roman" w:cs="Times New Roman"/>
                <w:b/>
                <w:sz w:val="24"/>
                <w:szCs w:val="24"/>
              </w:rPr>
              <w:t>Окружно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A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конкурса профессионального мастерства  «У истоков жизни»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сопровождающие лица, жюри, волонтеры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Общежитие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этаж)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Завтрак для участников Конкурса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401  кабинет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для участников Конкурса по решению  тестовых заданий 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401  кабинет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</w:t>
            </w:r>
            <w:proofErr w:type="gram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 проведения окружного этапа конкурса профессионального мастерства «У истоков жизни»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401  кабинет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Блиц-опрос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10.30-10.45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Кофе-брейк для участников Конкурса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400, 420,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Решение производственной ситуации</w:t>
            </w:r>
            <w:proofErr w:type="gramEnd"/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Общежитие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этаж)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Обед для участников Конкурса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401  кабинет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окружного этапа конкурса профессионального мастерства «У истоков жизни»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Pr="00672571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7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7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7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0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</w:p>
          <w:p w:rsidR="0013483C" w:rsidRPr="00672571" w:rsidRDefault="0013483C" w:rsidP="00346A9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Совета директоров </w:t>
            </w:r>
            <w:r w:rsidRPr="00672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медицинских и фармацевтических образовательных организаций Сибирского федерального округа</w:t>
            </w:r>
          </w:p>
        </w:tc>
      </w:tr>
      <w:tr w:rsidR="0013483C" w:rsidRPr="0050104C" w:rsidTr="00F451EF">
        <w:trPr>
          <w:trHeight w:val="1171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ГБПОУ «КОМК», 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219 кабинет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13483C" w:rsidRDefault="0013483C" w:rsidP="00346A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1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обучении и подготовке к первичной аккредитации специалистов медицинского профиля»</w:t>
            </w:r>
          </w:p>
          <w:p w:rsidR="0013483C" w:rsidRPr="0050104C" w:rsidRDefault="0013483C" w:rsidP="00346A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обсуждение докладов</w:t>
            </w:r>
          </w:p>
        </w:tc>
      </w:tr>
      <w:tr w:rsidR="0013483C" w:rsidRPr="0050104C" w:rsidTr="00F451EF">
        <w:trPr>
          <w:trHeight w:val="1171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ГБПОУ «КОМК»,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114</w:t>
            </w: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кабинет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Обед для участников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  <w:p w:rsidR="0013483C" w:rsidRPr="0050104C" w:rsidRDefault="0013483C" w:rsidP="00346A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3C" w:rsidRPr="0050104C" w:rsidTr="00F451EF">
        <w:trPr>
          <w:trHeight w:val="680"/>
        </w:trPr>
        <w:tc>
          <w:tcPr>
            <w:tcW w:w="9576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Pr="001D4118" w:rsidRDefault="0013483C" w:rsidP="00346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  <w:r w:rsidRPr="001D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завершающие работу конференции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01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ГБПОУ «КОМК»,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Pr="0050104C" w:rsidRDefault="0013483C" w:rsidP="00346A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F1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Конференции и Конкурса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с осмотром </w:t>
            </w:r>
            <w:proofErr w:type="spellStart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симуляционых</w:t>
            </w:r>
            <w:proofErr w:type="spellEnd"/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для первичной аккредитации выпускников ГБПОУ «КОМК»</w:t>
            </w:r>
          </w:p>
        </w:tc>
      </w:tr>
      <w:tr w:rsidR="0013483C" w:rsidRPr="0050104C" w:rsidTr="00F451EF">
        <w:trPr>
          <w:trHeight w:val="680"/>
        </w:trPr>
        <w:tc>
          <w:tcPr>
            <w:tcW w:w="277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3483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14.15-14.45</w:t>
            </w:r>
          </w:p>
          <w:p w:rsidR="0013483C" w:rsidRPr="0050104C" w:rsidRDefault="0013483C" w:rsidP="00346A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ГБПОУ «КОМК», Актовый зал (1 этаж)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3483C" w:rsidRDefault="0013483C" w:rsidP="00346A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крытие</w:t>
            </w:r>
          </w:p>
          <w:p w:rsidR="0013483C" w:rsidRDefault="0013483C" w:rsidP="00346A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  <w:p w:rsidR="0013483C" w:rsidRDefault="0013483C" w:rsidP="00346A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резолюции</w:t>
            </w:r>
          </w:p>
          <w:p w:rsidR="0013483C" w:rsidRPr="00160A93" w:rsidRDefault="0013483C" w:rsidP="00346A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окружного этапа конкурса профессионального мастерства «У истоков жизни»</w:t>
            </w:r>
          </w:p>
        </w:tc>
      </w:tr>
    </w:tbl>
    <w:p w:rsidR="003B0B0E" w:rsidRDefault="00A1074F"/>
    <w:sectPr w:rsidR="003B0B0E" w:rsidSect="001348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C"/>
    <w:rsid w:val="0013483C"/>
    <w:rsid w:val="004265D8"/>
    <w:rsid w:val="00A1074F"/>
    <w:rsid w:val="00BD13B1"/>
    <w:rsid w:val="00F4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Наталья Александровна</dc:creator>
  <cp:lastModifiedBy>Кононова Наталья Александровна</cp:lastModifiedBy>
  <cp:revision>2</cp:revision>
  <cp:lastPrinted>2017-09-28T04:48:00Z</cp:lastPrinted>
  <dcterms:created xsi:type="dcterms:W3CDTF">2017-09-26T06:48:00Z</dcterms:created>
  <dcterms:modified xsi:type="dcterms:W3CDTF">2017-09-28T09:29:00Z</dcterms:modified>
</cp:coreProperties>
</file>