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1D" w:rsidRDefault="006E7C12" w:rsidP="00AF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B041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ситуационной задачи</w:t>
      </w:r>
    </w:p>
    <w:p w:rsidR="00CB041D" w:rsidRPr="004E45B8" w:rsidRDefault="00CB041D" w:rsidP="00CB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1D" w:rsidRPr="00AF654C" w:rsidRDefault="00AF654C" w:rsidP="00CB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FE4EF5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41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текстов бесед с пациентами и/или их родственниками:</w:t>
      </w:r>
    </w:p>
    <w:p w:rsidR="00CB041D" w:rsidRPr="004E45B8" w:rsidRDefault="00CB041D" w:rsidP="00CB041D">
      <w:pPr>
        <w:numPr>
          <w:ilvl w:val="0"/>
          <w:numId w:val="14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8">
        <w:rPr>
          <w:rFonts w:ascii="Times New Roman" w:eastAsia="Calibri" w:hAnsi="Times New Roman" w:cs="Times New Roman"/>
          <w:sz w:val="28"/>
          <w:szCs w:val="28"/>
        </w:rPr>
        <w:t>О питании при энтеритах;</w:t>
      </w:r>
    </w:p>
    <w:p w:rsidR="00CB041D" w:rsidRPr="004E45B8" w:rsidRDefault="00CB041D" w:rsidP="00CB041D">
      <w:pPr>
        <w:numPr>
          <w:ilvl w:val="0"/>
          <w:numId w:val="14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8">
        <w:rPr>
          <w:rFonts w:ascii="Times New Roman" w:eastAsia="Calibri" w:hAnsi="Times New Roman" w:cs="Times New Roman"/>
          <w:sz w:val="28"/>
          <w:szCs w:val="28"/>
        </w:rPr>
        <w:t>О питании при колитах с примером однодневного меню;</w:t>
      </w:r>
    </w:p>
    <w:p w:rsidR="00CB041D" w:rsidRPr="004E45B8" w:rsidRDefault="00CB041D" w:rsidP="00CB041D">
      <w:pPr>
        <w:numPr>
          <w:ilvl w:val="0"/>
          <w:numId w:val="14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8">
        <w:rPr>
          <w:rFonts w:ascii="Times New Roman" w:eastAsia="Calibri" w:hAnsi="Times New Roman" w:cs="Times New Roman"/>
          <w:sz w:val="28"/>
          <w:szCs w:val="28"/>
        </w:rPr>
        <w:t>О питании при панкреатите с примером однодневного меню;</w:t>
      </w:r>
    </w:p>
    <w:p w:rsidR="00CB041D" w:rsidRPr="004E45B8" w:rsidRDefault="00CB041D" w:rsidP="00CB041D">
      <w:pPr>
        <w:numPr>
          <w:ilvl w:val="0"/>
          <w:numId w:val="14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8">
        <w:rPr>
          <w:rFonts w:ascii="Times New Roman" w:eastAsia="Calibri" w:hAnsi="Times New Roman" w:cs="Times New Roman"/>
          <w:sz w:val="28"/>
          <w:szCs w:val="28"/>
        </w:rPr>
        <w:t>Об особенностях гигиены при диарее;</w:t>
      </w:r>
    </w:p>
    <w:p w:rsidR="00CB041D" w:rsidRPr="004E45B8" w:rsidRDefault="00CB041D" w:rsidP="00CB041D">
      <w:pPr>
        <w:numPr>
          <w:ilvl w:val="0"/>
          <w:numId w:val="14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B8">
        <w:rPr>
          <w:rFonts w:ascii="Times New Roman" w:eastAsia="Calibri" w:hAnsi="Times New Roman" w:cs="Times New Roman"/>
          <w:sz w:val="28"/>
          <w:szCs w:val="28"/>
        </w:rPr>
        <w:t>Об эндоскопических  методах диагностики колитов и подготовке к ним.</w:t>
      </w:r>
    </w:p>
    <w:p w:rsidR="00CB041D" w:rsidRDefault="00CB041D" w:rsidP="00CB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F5" w:rsidRPr="00AF654C" w:rsidRDefault="00AF654C" w:rsidP="00FE4E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CB041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EF5" w:rsidRPr="00AF654C">
        <w:rPr>
          <w:rFonts w:ascii="Times New Roman" w:eastAsia="Calibri" w:hAnsi="Times New Roman" w:cs="Times New Roman"/>
          <w:b/>
          <w:sz w:val="28"/>
          <w:szCs w:val="28"/>
        </w:rPr>
        <w:t>Составление плана ухода за пациентом с обострением хронического панкреатита.</w:t>
      </w:r>
    </w:p>
    <w:p w:rsidR="00CB041D" w:rsidRDefault="00CB041D" w:rsidP="00CB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B4" w:rsidRPr="00AF654C" w:rsidRDefault="00AF654C" w:rsidP="00CB0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7C18B4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Расписать алгоритм проведения</w:t>
      </w:r>
      <w:r w:rsidR="00CB041D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очистительной клизмы</w:t>
      </w:r>
      <w:r w:rsidR="007C18B4" w:rsidRPr="00AF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8B4" w:rsidRPr="00AF65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C18B4" w:rsidRDefault="007C18B4" w:rsidP="00CB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654C" w:rsidRPr="00AF654C" w:rsidRDefault="00AF654C" w:rsidP="00CB0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654C">
        <w:rPr>
          <w:rFonts w:ascii="Times New Roman" w:hAnsi="Times New Roman" w:cs="Times New Roman"/>
          <w:b/>
          <w:sz w:val="28"/>
          <w:szCs w:val="24"/>
        </w:rPr>
        <w:t>СРС:</w:t>
      </w:r>
    </w:p>
    <w:p w:rsidR="006E7C12" w:rsidRDefault="007C18B4" w:rsidP="00CB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45B8">
        <w:rPr>
          <w:rFonts w:ascii="Times New Roman" w:hAnsi="Times New Roman" w:cs="Times New Roman"/>
          <w:sz w:val="28"/>
          <w:szCs w:val="24"/>
        </w:rPr>
        <w:t>Подготовка реферативного сообщения: «Современные методы диагностики заболеваний желудочно-кишечного тракта»</w:t>
      </w:r>
    </w:p>
    <w:p w:rsidR="009706FE" w:rsidRPr="00AF654C" w:rsidRDefault="009706FE" w:rsidP="00CB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654C" w:rsidRPr="00AF654C" w:rsidRDefault="00AF654C" w:rsidP="00CB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Реферат должен быть оформлен согласно всем требованиями: </w:t>
      </w:r>
      <w:r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AF65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AF65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Roman</w:t>
      </w:r>
      <w:r>
        <w:rPr>
          <w:rFonts w:ascii="Times New Roman" w:hAnsi="Times New Roman" w:cs="Times New Roman"/>
          <w:sz w:val="28"/>
          <w:szCs w:val="24"/>
        </w:rPr>
        <w:t xml:space="preserve">, 14, выравнивание по ширине, абзацные отступы, нумерация страниц, оформленный титульный лист, содержание, </w:t>
      </w:r>
      <w:proofErr w:type="gramStart"/>
      <w:r>
        <w:rPr>
          <w:rFonts w:ascii="Times New Roman" w:hAnsi="Times New Roman" w:cs="Times New Roman"/>
          <w:sz w:val="28"/>
          <w:szCs w:val="24"/>
        </w:rPr>
        <w:t>список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использованной литературы.</w:t>
      </w:r>
    </w:p>
    <w:p w:rsidR="006E7C12" w:rsidRPr="006E7C12" w:rsidRDefault="006E7C12" w:rsidP="006E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12" w:rsidRDefault="006E7C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6F3" w:rsidRPr="00102C2A" w:rsidRDefault="003246F3" w:rsidP="0032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1</w:t>
      </w: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Пациент 22 лет госпитализирован в гастроэнтерологическое отделение с диагнозом хронический энтерит. Пациент предъявляет жалобы на частый (8-10 раз в сутки) жидкий стул, ноющую боль в животе, похудание, снижение аппетита. Выделение каловых масс происходит через каждые 1,5-2 часа, наиболее часто стул бывает ночью и утром, из-за чего пациент не высыпается. </w:t>
      </w:r>
      <w:proofErr w:type="gramStart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Подавлен</w:t>
      </w:r>
      <w:proofErr w:type="gramEnd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стесняется обсуждать эту проблему с окружающими. Говорит, что старается поменьше есть и пить, для того чтобы стул скорее нормализовался.</w:t>
      </w: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</w:t>
      </w:r>
      <w:smartTag w:uri="urn:schemas-microsoft-com:office:smarttags" w:element="metricconverter">
        <w:smartTagPr>
          <w:attr w:name="ProductID" w:val="178 см"/>
        </w:smartTagPr>
        <w:r w:rsidRPr="00102C2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178 см</w:t>
        </w:r>
      </w:smartTag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вес </w:t>
      </w:r>
      <w:smartTag w:uri="urn:schemas-microsoft-com:office:smarttags" w:element="metricconverter">
        <w:smartTagPr>
          <w:attr w:name="ProductID" w:val="70 кг"/>
        </w:smartTagPr>
        <w:r w:rsidRPr="00102C2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70 кг</w:t>
        </w:r>
      </w:smartTag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Кожные покровы бледные, сухие. Отмечается раздражение и покраснение кожи промежности, отёк, участки мацерации, загрязнение каловыми массами. Температура тела 36,7</w:t>
      </w: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B0"/>
      </w: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Пульс 78 уд</w:t>
      </w:r>
      <w:proofErr w:type="gramStart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мин., удовлетворительных качеств, АД 110/70 мм рт. ст., ЧДД 18 в мин. </w:t>
      </w: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6F3" w:rsidRPr="00102C2A" w:rsidRDefault="003246F3" w:rsidP="0032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3246F3" w:rsidRPr="00102C2A" w:rsidRDefault="003246F3" w:rsidP="00374AD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проблемы пациента настоящие и потенциальные.</w:t>
      </w:r>
    </w:p>
    <w:p w:rsidR="003246F3" w:rsidRPr="00102C2A" w:rsidRDefault="003246F3" w:rsidP="00374AD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Сформулируйте цели и составьте план сестринского ухода с мотивацией каждого сестринского вмешательства. </w:t>
      </w:r>
    </w:p>
    <w:p w:rsidR="00B97F50" w:rsidRPr="00102C2A" w:rsidRDefault="00B97F50" w:rsidP="00374AD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примерное меню для пациента с обострением энтерита.</w:t>
      </w:r>
    </w:p>
    <w:p w:rsidR="003246F3" w:rsidRPr="003246F3" w:rsidRDefault="003246F3" w:rsidP="00324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F3" w:rsidRPr="003246F3" w:rsidRDefault="003246F3" w:rsidP="003246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6F3" w:rsidRDefault="003246F3" w:rsidP="003246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6EF" w:rsidRDefault="007316EF" w:rsidP="0073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2</w:t>
      </w:r>
    </w:p>
    <w:p w:rsidR="00CB041D" w:rsidRPr="00102C2A" w:rsidRDefault="00CB041D" w:rsidP="0073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Пациентка, 55 лет, госпитализирована по поводу обострения хронического колита. Предъявляет жалобы на боли в нижних отделах живота, частые запоры, плохой аппетит, снижение работоспособности. Пациентка ведёт малоподвижный образ жизни. В связи со склонностью к запорам старается употреблять в пищу высококалорийные </w:t>
      </w:r>
      <w:proofErr w:type="spellStart"/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легкоусваиваемые</w:t>
      </w:r>
      <w:proofErr w:type="spellEnd"/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в небольшом количестве. Часто принимает слабительные, которые покупает в аптеке по совету знакомых.</w:t>
      </w: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smartTag w:uri="urn:schemas-microsoft-com:office:smarttags" w:element="metricconverter">
        <w:smartTagPr>
          <w:attr w:name="ProductID" w:val="160 см"/>
        </w:smartTagPr>
        <w:r w:rsidRPr="00102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 см</w:t>
        </w:r>
      </w:smartTag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 </w:t>
      </w:r>
      <w:smartTag w:uri="urn:schemas-microsoft-com:office:smarttags" w:element="metricconverter">
        <w:smartTagPr>
          <w:attr w:name="ProductID" w:val="60 кг"/>
        </w:smartTagPr>
        <w:r w:rsidRPr="00102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кг</w:t>
        </w:r>
      </w:smartTag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Кожные покровы обычной окраски, умеренной влажности. Температура тела 36,6</w:t>
      </w: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Пульс 72 в мин., удовлетворительных качеств, АД 130/80 мм рт. ст. Живот мягкий, умеренно болезненный по ходу толстого кишечника. </w:t>
      </w:r>
    </w:p>
    <w:p w:rsidR="003246F3" w:rsidRPr="00102C2A" w:rsidRDefault="003246F3" w:rsidP="003246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F3" w:rsidRPr="00102C2A" w:rsidRDefault="003246F3" w:rsidP="0032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316EF" w:rsidRPr="00102C2A" w:rsidRDefault="003246F3" w:rsidP="00374AD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</w:t>
      </w:r>
      <w:r w:rsidR="007316EF"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и потенциальные.</w:t>
      </w: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6AD" w:rsidRPr="007C6CE4" w:rsidRDefault="007316EF" w:rsidP="007C6C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46F3" w:rsidRPr="001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формулируйте цели и составьте план сестринского ухода с мотивацией каждого сестринского вмешательства. </w:t>
      </w:r>
      <w:bookmarkStart w:id="0" w:name="_GoBack"/>
      <w:bookmarkEnd w:id="0"/>
    </w:p>
    <w:sectPr w:rsidR="00F376AD" w:rsidRPr="007C6CE4" w:rsidSect="00CB041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A2" w:rsidRDefault="001342A2">
      <w:pPr>
        <w:spacing w:after="0" w:line="240" w:lineRule="auto"/>
      </w:pPr>
      <w:r>
        <w:separator/>
      </w:r>
    </w:p>
  </w:endnote>
  <w:endnote w:type="continuationSeparator" w:id="0">
    <w:p w:rsidR="001342A2" w:rsidRDefault="0013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A2" w:rsidRDefault="001342A2">
      <w:pPr>
        <w:spacing w:after="0" w:line="240" w:lineRule="auto"/>
      </w:pPr>
      <w:r>
        <w:separator/>
      </w:r>
    </w:p>
  </w:footnote>
  <w:footnote w:type="continuationSeparator" w:id="0">
    <w:p w:rsidR="001342A2" w:rsidRDefault="0013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D" w:rsidRDefault="00F376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8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C3BEB"/>
    <w:multiLevelType w:val="hybridMultilevel"/>
    <w:tmpl w:val="DBDE6B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457FD"/>
    <w:multiLevelType w:val="hybridMultilevel"/>
    <w:tmpl w:val="7D128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0"/>
  </w:num>
  <w:num w:numId="8">
    <w:abstractNumId w:val="19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8"/>
  </w:num>
  <w:num w:numId="16">
    <w:abstractNumId w:val="16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3"/>
  </w:num>
  <w:num w:numId="2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8C8"/>
    <w:rsid w:val="00015A2F"/>
    <w:rsid w:val="00102C2A"/>
    <w:rsid w:val="001342A2"/>
    <w:rsid w:val="0015184F"/>
    <w:rsid w:val="0018688D"/>
    <w:rsid w:val="00246EB7"/>
    <w:rsid w:val="002B6007"/>
    <w:rsid w:val="003246F3"/>
    <w:rsid w:val="00336EC0"/>
    <w:rsid w:val="003578F1"/>
    <w:rsid w:val="00374ADC"/>
    <w:rsid w:val="00426447"/>
    <w:rsid w:val="004502D5"/>
    <w:rsid w:val="004E18C8"/>
    <w:rsid w:val="004E45B8"/>
    <w:rsid w:val="00500696"/>
    <w:rsid w:val="00534B53"/>
    <w:rsid w:val="006936C1"/>
    <w:rsid w:val="006C0835"/>
    <w:rsid w:val="006C7C2D"/>
    <w:rsid w:val="006E7C12"/>
    <w:rsid w:val="007316EF"/>
    <w:rsid w:val="00770CCC"/>
    <w:rsid w:val="007B2514"/>
    <w:rsid w:val="007C18B4"/>
    <w:rsid w:val="007C6CE4"/>
    <w:rsid w:val="00856435"/>
    <w:rsid w:val="009323B7"/>
    <w:rsid w:val="009706FE"/>
    <w:rsid w:val="00A033F3"/>
    <w:rsid w:val="00AF654C"/>
    <w:rsid w:val="00B1607B"/>
    <w:rsid w:val="00B97F50"/>
    <w:rsid w:val="00BF01EE"/>
    <w:rsid w:val="00C27503"/>
    <w:rsid w:val="00CB041D"/>
    <w:rsid w:val="00DB3826"/>
    <w:rsid w:val="00DB481F"/>
    <w:rsid w:val="00E74507"/>
    <w:rsid w:val="00EB285C"/>
    <w:rsid w:val="00F376AD"/>
    <w:rsid w:val="00F64A58"/>
    <w:rsid w:val="00FD7356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C"/>
  </w:style>
  <w:style w:type="paragraph" w:styleId="1">
    <w:name w:val="heading 1"/>
    <w:basedOn w:val="a"/>
    <w:next w:val="a"/>
    <w:link w:val="10"/>
    <w:qFormat/>
    <w:rsid w:val="00F376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A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76AD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76A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376A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76AD"/>
  </w:style>
  <w:style w:type="paragraph" w:styleId="a3">
    <w:name w:val="Plain Text"/>
    <w:basedOn w:val="a"/>
    <w:link w:val="a4"/>
    <w:rsid w:val="00F37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76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F376AD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F376AD"/>
    <w:pPr>
      <w:ind w:left="283" w:hanging="283"/>
      <w:contextualSpacing/>
    </w:pPr>
  </w:style>
  <w:style w:type="table" w:styleId="a7">
    <w:name w:val="Table Grid"/>
    <w:basedOn w:val="a1"/>
    <w:uiPriority w:val="59"/>
    <w:rsid w:val="00F3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F376A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F376A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8">
    <w:name w:val="задание"/>
    <w:basedOn w:val="a"/>
    <w:rsid w:val="00F376AD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F376A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F376AD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376AD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F376AD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F37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F3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3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3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76AD"/>
  </w:style>
  <w:style w:type="character" w:customStyle="1" w:styleId="FontStyle11">
    <w:name w:val="Font Style11"/>
    <w:uiPriority w:val="99"/>
    <w:rsid w:val="00534B53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C"/>
  </w:style>
  <w:style w:type="paragraph" w:styleId="1">
    <w:name w:val="heading 1"/>
    <w:basedOn w:val="a"/>
    <w:next w:val="a"/>
    <w:link w:val="10"/>
    <w:qFormat/>
    <w:rsid w:val="00F376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A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76AD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76A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376A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76AD"/>
  </w:style>
  <w:style w:type="paragraph" w:styleId="a3">
    <w:name w:val="Plain Text"/>
    <w:basedOn w:val="a"/>
    <w:link w:val="a4"/>
    <w:rsid w:val="00F37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76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F376AD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F376AD"/>
    <w:pPr>
      <w:ind w:left="283" w:hanging="283"/>
      <w:contextualSpacing/>
    </w:pPr>
  </w:style>
  <w:style w:type="table" w:styleId="a7">
    <w:name w:val="Table Grid"/>
    <w:basedOn w:val="a1"/>
    <w:uiPriority w:val="59"/>
    <w:rsid w:val="00F3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F376A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F376A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8">
    <w:name w:val="задание"/>
    <w:basedOn w:val="a"/>
    <w:rsid w:val="00F376AD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F376A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F376AD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76AD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F376AD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F37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F37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F37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3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25</cp:revision>
  <dcterms:created xsi:type="dcterms:W3CDTF">2014-02-02T13:21:00Z</dcterms:created>
  <dcterms:modified xsi:type="dcterms:W3CDTF">2020-02-11T01:54:00Z</dcterms:modified>
</cp:coreProperties>
</file>