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DB" w:rsidRDefault="005126DB">
      <w:hyperlink r:id="rId4" w:history="1">
        <w:r>
          <w:rPr>
            <w:rStyle w:val="a3"/>
          </w:rPr>
          <w:t>https://drive.google.com/file/d/0BwulwquUtZ1KSkJVUWlpSkw4S0E/view</w:t>
        </w:r>
      </w:hyperlink>
    </w:p>
    <w:p w:rsidR="005126DB" w:rsidRDefault="005126DB">
      <w:r>
        <w:t>стр. 309 п. 4.2 конспект</w:t>
      </w:r>
    </w:p>
    <w:sectPr w:rsidR="0051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6DB"/>
    <w:rsid w:val="005126DB"/>
    <w:rsid w:val="00AF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6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0BwulwquUtZ1KSkJVUWlpSkw4S0E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2020-02-11T09:11:00Z</dcterms:created>
  <dcterms:modified xsi:type="dcterms:W3CDTF">2020-02-11T09:11:00Z</dcterms:modified>
</cp:coreProperties>
</file>