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D6" w:rsidRPr="00135AD6" w:rsidRDefault="00135AD6" w:rsidP="00135AD6">
      <w:pPr>
        <w:pStyle w:val="4"/>
      </w:pPr>
      <w:r w:rsidRPr="00135AD6">
        <w:t>Тема: Сестринский уход  при   острых  заболеваниях  органов брюшной полости.</w:t>
      </w:r>
    </w:p>
    <w:p w:rsidR="00135AD6" w:rsidRPr="00135AD6" w:rsidRDefault="00135AD6" w:rsidP="00135AD6">
      <w:pPr>
        <w:pStyle w:val="21"/>
        <w:ind w:firstLine="0"/>
        <w:rPr>
          <w:b/>
        </w:rPr>
      </w:pPr>
      <w:r w:rsidRPr="00135AD6">
        <w:rPr>
          <w:b/>
        </w:rPr>
        <w:t>Студент должен знать:</w:t>
      </w:r>
    </w:p>
    <w:p w:rsidR="00DD5FCB" w:rsidRPr="006E5BBC" w:rsidRDefault="00135AD6" w:rsidP="00135AD6">
      <w:pPr>
        <w:rPr>
          <w:rFonts w:ascii="Times New Roman" w:hAnsi="Times New Roman" w:cs="Times New Roman"/>
          <w:sz w:val="28"/>
          <w:szCs w:val="28"/>
        </w:rPr>
      </w:pPr>
      <w:r w:rsidRPr="006E5BBC">
        <w:rPr>
          <w:rFonts w:ascii="Times New Roman" w:hAnsi="Times New Roman" w:cs="Times New Roman"/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 w:rsidRPr="006E5BBC">
        <w:rPr>
          <w:rFonts w:ascii="Times New Roman" w:hAnsi="Times New Roman" w:cs="Times New Roman"/>
        </w:rPr>
        <w:t xml:space="preserve"> </w:t>
      </w:r>
      <w:r w:rsidRPr="006E5BBC">
        <w:rPr>
          <w:rFonts w:ascii="Times New Roman" w:hAnsi="Times New Roman" w:cs="Times New Roman"/>
          <w:sz w:val="28"/>
          <w:szCs w:val="28"/>
        </w:rPr>
        <w:t>при   острых  заболеваниях  органов брюшной полости, организацию и оказание сестринской помощи</w:t>
      </w:r>
    </w:p>
    <w:p w:rsidR="00135AD6" w:rsidRPr="00135AD6" w:rsidRDefault="00135AD6" w:rsidP="00135AD6">
      <w:pPr>
        <w:pStyle w:val="21"/>
        <w:ind w:firstLine="0"/>
        <w:rPr>
          <w:b/>
        </w:rPr>
      </w:pPr>
      <w:r w:rsidRPr="00135AD6">
        <w:rPr>
          <w:b/>
        </w:rPr>
        <w:t>Мотивация темы.</w:t>
      </w:r>
    </w:p>
    <w:p w:rsidR="00135AD6" w:rsidRPr="00135AD6" w:rsidRDefault="00135AD6" w:rsidP="00135AD6">
      <w:pPr>
        <w:pStyle w:val="21"/>
        <w:ind w:firstLine="0"/>
        <w:rPr>
          <w:szCs w:val="28"/>
        </w:rPr>
      </w:pPr>
      <w:r w:rsidRPr="00135AD6">
        <w:t xml:space="preserve"> Считается, что основная масса населения хорошо знакома с заболеваниями, которые вызывают «острый живот», </w:t>
      </w:r>
      <w:proofErr w:type="gramStart"/>
      <w:r w:rsidRPr="00135AD6">
        <w:t>и</w:t>
      </w:r>
      <w:proofErr w:type="gramEnd"/>
      <w:r w:rsidRPr="00135AD6">
        <w:t xml:space="preserve"> тем не менее поступают пациенты уже с запущенными формами. </w:t>
      </w:r>
    </w:p>
    <w:p w:rsidR="00135AD6" w:rsidRPr="00135AD6" w:rsidRDefault="00135AD6" w:rsidP="00135AD6">
      <w:pPr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</w:rPr>
        <w:t xml:space="preserve"> </w:t>
      </w:r>
      <w:r w:rsidRPr="00135AD6">
        <w:rPr>
          <w:rFonts w:ascii="Times New Roman" w:hAnsi="Times New Roman" w:cs="Times New Roman"/>
          <w:sz w:val="28"/>
          <w:szCs w:val="28"/>
        </w:rPr>
        <w:t xml:space="preserve">На сегодняшней лекции будут освещены основные  воспалительные заболевания органов брюшной полости, осложнения язвенной болезни, их причины и тактика среднего медработника. Несмотря на эффективность консервативного лечения, в настоящее время отмечается увеличение таких осложнений, как кровотечение и перфорация язвы, в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>. в молодом возрасте. Следующая часть лекции будет посвящена грыжам, особенно обратим внимание на профилактику данного заболевания и осложнение, которое может привести к смерти или инвалидности пациента. Затем поговорим о кишечной непроходимости как прич</w:t>
      </w:r>
      <w:r>
        <w:rPr>
          <w:rFonts w:ascii="Times New Roman" w:hAnsi="Times New Roman" w:cs="Times New Roman"/>
          <w:sz w:val="28"/>
          <w:szCs w:val="28"/>
        </w:rPr>
        <w:t>ине «</w:t>
      </w:r>
      <w:r w:rsidRPr="00135AD6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рого живота»</w:t>
      </w:r>
      <w:r w:rsidRPr="00135AD6">
        <w:rPr>
          <w:rFonts w:ascii="Times New Roman" w:hAnsi="Times New Roman" w:cs="Times New Roman"/>
          <w:sz w:val="28"/>
          <w:szCs w:val="28"/>
        </w:rPr>
        <w:t>.</w:t>
      </w:r>
    </w:p>
    <w:p w:rsidR="00135AD6" w:rsidRPr="00135AD6" w:rsidRDefault="00135AD6" w:rsidP="00135AD6">
      <w:pPr>
        <w:pStyle w:val="21"/>
        <w:ind w:firstLine="0"/>
      </w:pPr>
      <w:r>
        <w:t xml:space="preserve"> </w:t>
      </w:r>
    </w:p>
    <w:p w:rsidR="00135AD6" w:rsidRPr="00135AD6" w:rsidRDefault="00135AD6" w:rsidP="00135AD6">
      <w:pPr>
        <w:pStyle w:val="21"/>
        <w:ind w:left="284" w:hanging="284"/>
        <w:rPr>
          <w:b/>
        </w:rPr>
      </w:pPr>
      <w:r w:rsidRPr="00135AD6">
        <w:rPr>
          <w:b/>
        </w:rPr>
        <w:t>План лекции.</w:t>
      </w:r>
    </w:p>
    <w:p w:rsidR="00135AD6" w:rsidRPr="00135AD6" w:rsidRDefault="00135AD6" w:rsidP="00135AD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«острый живот»</w:t>
      </w:r>
      <w:r w:rsidRPr="00135AD6">
        <w:rPr>
          <w:rFonts w:ascii="Times New Roman" w:hAnsi="Times New Roman" w:cs="Times New Roman"/>
          <w:sz w:val="28"/>
          <w:szCs w:val="28"/>
        </w:rPr>
        <w:t>. Основные группы за</w:t>
      </w:r>
      <w:r>
        <w:rPr>
          <w:rFonts w:ascii="Times New Roman" w:hAnsi="Times New Roman" w:cs="Times New Roman"/>
          <w:sz w:val="28"/>
          <w:szCs w:val="28"/>
        </w:rPr>
        <w:t>болеваний при синдроме «</w:t>
      </w:r>
      <w:r w:rsidRPr="00135AD6">
        <w:rPr>
          <w:rFonts w:ascii="Times New Roman" w:hAnsi="Times New Roman" w:cs="Times New Roman"/>
          <w:sz w:val="28"/>
          <w:szCs w:val="28"/>
        </w:rPr>
        <w:t>острый жи</w:t>
      </w:r>
      <w:r>
        <w:rPr>
          <w:rFonts w:ascii="Times New Roman" w:hAnsi="Times New Roman" w:cs="Times New Roman"/>
          <w:sz w:val="28"/>
          <w:szCs w:val="28"/>
        </w:rPr>
        <w:t>вот»</w:t>
      </w:r>
      <w:r w:rsidRPr="00135AD6">
        <w:rPr>
          <w:rFonts w:ascii="Times New Roman" w:hAnsi="Times New Roman" w:cs="Times New Roman"/>
          <w:sz w:val="28"/>
          <w:szCs w:val="28"/>
        </w:rPr>
        <w:t>.</w:t>
      </w:r>
    </w:p>
    <w:p w:rsidR="00135AD6" w:rsidRDefault="00135AD6" w:rsidP="00135AD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Причины, клинические проявления, возможные осложнения, методы диагностики проблем пациента, организация и оказание сестринской помощи   с острыми  состояниями органов брюшной полости.   </w:t>
      </w:r>
    </w:p>
    <w:p w:rsidR="00135AD6" w:rsidRPr="00135AD6" w:rsidRDefault="00135AD6" w:rsidP="00135AD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AD6" w:rsidRPr="00135AD6" w:rsidRDefault="00135AD6" w:rsidP="00135AD6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b/>
          <w:sz w:val="28"/>
          <w:szCs w:val="28"/>
        </w:rPr>
        <w:t>«Острый живот»</w:t>
      </w:r>
      <w:r w:rsidRPr="00135AD6">
        <w:rPr>
          <w:rFonts w:ascii="Times New Roman" w:hAnsi="Times New Roman" w:cs="Times New Roman"/>
          <w:sz w:val="28"/>
          <w:szCs w:val="28"/>
        </w:rPr>
        <w:t xml:space="preserve"> - собирательное понятие, отражает ситуацию, связанную с острыми хирургическими заболеваниями или травмой органов брюшной полости.</w:t>
      </w:r>
    </w:p>
    <w:p w:rsidR="00135AD6" w:rsidRPr="00135AD6" w:rsidRDefault="00135AD6" w:rsidP="00135AD6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Иными словами – с внезапно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развившейся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катастрофой внутри брюшной полости. Этот термин приемлем на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этапе как диагноз, требует немедленной госпитализации пациента, быстрого уточнения диагноза, оперативного вмешательства.</w:t>
      </w:r>
    </w:p>
    <w:p w:rsidR="00135AD6" w:rsidRPr="00135AD6" w:rsidRDefault="00135AD6" w:rsidP="00135AD6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Иногда «острый живот» могут симулировать повреждения и заболевания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внебрюшных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органов (перелом позвоночника, ребер, костей таза, инфаркт миокарда, плевропневмония, острый пиелонефрит), это называется «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псевдоабдаминальный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синдром».</w:t>
      </w:r>
    </w:p>
    <w:p w:rsidR="00135AD6" w:rsidRPr="00135AD6" w:rsidRDefault="00135AD6" w:rsidP="00135AD6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35AD6" w:rsidRPr="00135AD6" w:rsidRDefault="00135AD6" w:rsidP="00135AD6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135AD6">
        <w:rPr>
          <w:rFonts w:ascii="Times New Roman" w:hAnsi="Times New Roman" w:cs="Times New Roman"/>
          <w:color w:val="auto"/>
          <w:sz w:val="28"/>
          <w:szCs w:val="28"/>
        </w:rPr>
        <w:t>ПРИЧИНЫ «ОСТРОГО ЖИВОТА»</w:t>
      </w:r>
    </w:p>
    <w:p w:rsidR="00135AD6" w:rsidRPr="00135AD6" w:rsidRDefault="00135AD6" w:rsidP="00135AD6">
      <w:pPr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Воспалительные заболевания органов брюшной полости: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острый аппендицит;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острый холецистит;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острый панкреатит;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флегмона желудка, кишечника;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острые воспалительные процессы в матке, придатках.</w:t>
      </w:r>
    </w:p>
    <w:p w:rsidR="00135AD6" w:rsidRPr="00135AD6" w:rsidRDefault="00135AD6" w:rsidP="00135AD6">
      <w:pPr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Деструкция полых органов: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осложнения язвенной болезни желудка, двенадцатиперстной кишки;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перфорация кишечника при распаде злокачественной опухоли;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нарушение кровообращения стенки кишечника:</w:t>
      </w:r>
    </w:p>
    <w:p w:rsidR="00135AD6" w:rsidRPr="00135AD6" w:rsidRDefault="00135AD6" w:rsidP="00135AD6">
      <w:pPr>
        <w:numPr>
          <w:ilvl w:val="12"/>
          <w:numId w:val="0"/>
        </w:numPr>
        <w:ind w:left="19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а) тромбоз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мезентериальных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сосудов;</w:t>
      </w:r>
    </w:p>
    <w:p w:rsidR="00135AD6" w:rsidRPr="00135AD6" w:rsidRDefault="00135AD6" w:rsidP="00135AD6">
      <w:pPr>
        <w:numPr>
          <w:ilvl w:val="12"/>
          <w:numId w:val="0"/>
        </w:numPr>
        <w:ind w:left="19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б) ущемленная грыжа;</w:t>
      </w:r>
    </w:p>
    <w:p w:rsidR="00135AD6" w:rsidRPr="00135AD6" w:rsidRDefault="00135AD6" w:rsidP="00135AD6">
      <w:pPr>
        <w:numPr>
          <w:ilvl w:val="12"/>
          <w:numId w:val="0"/>
        </w:numPr>
        <w:ind w:left="19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странгуляционная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острая кишечная непроходимость;</w:t>
      </w:r>
    </w:p>
    <w:p w:rsidR="00135AD6" w:rsidRPr="00135AD6" w:rsidRDefault="00135AD6" w:rsidP="00135AD6">
      <w:pPr>
        <w:numPr>
          <w:ilvl w:val="12"/>
          <w:numId w:val="0"/>
        </w:numPr>
        <w:ind w:left="19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перекрут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кисты яичника.</w:t>
      </w:r>
    </w:p>
    <w:p w:rsidR="00135AD6" w:rsidRPr="00135AD6" w:rsidRDefault="00135AD6" w:rsidP="00135AD6">
      <w:pPr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Обструкция полых органов: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обтурационная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острая кишечная непроходимость;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механическая желтуха при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желчекаменной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болезни, опухоли поджелудочной железы.</w:t>
      </w:r>
    </w:p>
    <w:p w:rsidR="00135AD6" w:rsidRPr="00135AD6" w:rsidRDefault="00135AD6" w:rsidP="00135AD6">
      <w:pPr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Повреждение полых и паренхиматозных органов.</w:t>
      </w:r>
    </w:p>
    <w:p w:rsidR="00135AD6" w:rsidRPr="00135AD6" w:rsidRDefault="00135AD6" w:rsidP="00135AD6">
      <w:pPr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8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Функциональные заболевания: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паралитическая и спастическая острая кишечная непроходимость;</w:t>
      </w:r>
    </w:p>
    <w:p w:rsidR="00135AD6" w:rsidRPr="00135AD6" w:rsidRDefault="00135AD6" w:rsidP="00135AD6">
      <w:pPr>
        <w:numPr>
          <w:ilvl w:val="1"/>
          <w:numId w:val="2"/>
        </w:numPr>
        <w:tabs>
          <w:tab w:val="left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острое расширение желудка.</w:t>
      </w:r>
    </w:p>
    <w:p w:rsidR="00135AD6" w:rsidRPr="00135AD6" w:rsidRDefault="00135AD6" w:rsidP="00135AD6">
      <w:pPr>
        <w:numPr>
          <w:ilvl w:val="12"/>
          <w:numId w:val="0"/>
        </w:num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35AD6" w:rsidRPr="00135AD6" w:rsidRDefault="00135AD6" w:rsidP="00135AD6">
      <w:pPr>
        <w:numPr>
          <w:ilvl w:val="12"/>
          <w:numId w:val="0"/>
        </w:num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  <w:u w:val="single"/>
        </w:rPr>
        <w:t>Клиника «острого живота»</w:t>
      </w:r>
      <w:r w:rsidRPr="00135AD6">
        <w:rPr>
          <w:rFonts w:ascii="Times New Roman" w:hAnsi="Times New Roman" w:cs="Times New Roman"/>
          <w:sz w:val="28"/>
          <w:szCs w:val="28"/>
        </w:rPr>
        <w:t xml:space="preserve"> очень разнообразная:</w:t>
      </w:r>
    </w:p>
    <w:p w:rsidR="00135AD6" w:rsidRPr="00135AD6" w:rsidRDefault="00135AD6" w:rsidP="00135AD6">
      <w:pPr>
        <w:tabs>
          <w:tab w:val="left" w:pos="1260"/>
        </w:tabs>
        <w:overflowPunct w:val="0"/>
        <w:autoSpaceDE w:val="0"/>
        <w:autoSpaceDN w:val="0"/>
        <w:adjustRightInd w:val="0"/>
        <w:ind w:left="12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1.рвота – приносящая,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неприносящая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 xml:space="preserve"> облегчение; </w:t>
      </w:r>
    </w:p>
    <w:p w:rsidR="00135AD6" w:rsidRPr="00135AD6" w:rsidRDefault="00135AD6" w:rsidP="00135AD6">
      <w:pPr>
        <w:tabs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                 2.боль – различного характера, в различных отделах </w:t>
      </w:r>
      <w:proofErr w:type="gramStart"/>
      <w:r w:rsidRPr="00135AD6">
        <w:rPr>
          <w:rFonts w:ascii="Times New Roman" w:hAnsi="Times New Roman" w:cs="Times New Roman"/>
          <w:sz w:val="28"/>
          <w:szCs w:val="28"/>
        </w:rPr>
        <w:t>брюшной</w:t>
      </w:r>
      <w:proofErr w:type="gramEnd"/>
      <w:r w:rsidRPr="00135AD6">
        <w:rPr>
          <w:rFonts w:ascii="Times New Roman" w:hAnsi="Times New Roman" w:cs="Times New Roman"/>
          <w:sz w:val="28"/>
          <w:szCs w:val="28"/>
        </w:rPr>
        <w:t xml:space="preserve"> поло</w:t>
      </w:r>
    </w:p>
    <w:p w:rsidR="00135AD6" w:rsidRPr="00135AD6" w:rsidRDefault="00135AD6" w:rsidP="00135AD6">
      <w:pPr>
        <w:tabs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>;</w:t>
      </w:r>
    </w:p>
    <w:p w:rsidR="00135AD6" w:rsidRPr="00135AD6" w:rsidRDefault="00135AD6" w:rsidP="00135AD6">
      <w:pPr>
        <w:tabs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 xml:space="preserve">                 3.изменяется характер стула или отсутствие его, задержка газов;</w:t>
      </w:r>
    </w:p>
    <w:p w:rsidR="00135AD6" w:rsidRPr="00135AD6" w:rsidRDefault="00135AD6" w:rsidP="00135AD6">
      <w:pPr>
        <w:tabs>
          <w:tab w:val="left" w:pos="1080"/>
        </w:tabs>
        <w:overflowPunct w:val="0"/>
        <w:autoSpaceDE w:val="0"/>
        <w:autoSpaceDN w:val="0"/>
        <w:adjustRightInd w:val="0"/>
        <w:ind w:left="12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135AD6">
        <w:rPr>
          <w:rFonts w:ascii="Times New Roman" w:hAnsi="Times New Roman" w:cs="Times New Roman"/>
          <w:sz w:val="28"/>
          <w:szCs w:val="28"/>
        </w:rPr>
        <w:t>4.может быть – вынужденное положение пациента (ноги приведены к животу), беспокойное поведение пациента (мечутся при колике</w:t>
      </w:r>
      <w:r>
        <w:rPr>
          <w:rFonts w:ascii="Times New Roman" w:hAnsi="Times New Roman" w:cs="Times New Roman"/>
          <w:sz w:val="28"/>
          <w:szCs w:val="28"/>
        </w:rPr>
        <w:t>), вздутие живота (симметричное</w:t>
      </w:r>
      <w:r w:rsidRPr="00135A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AD6">
        <w:rPr>
          <w:rFonts w:ascii="Times New Roman" w:hAnsi="Times New Roman" w:cs="Times New Roman"/>
          <w:sz w:val="28"/>
          <w:szCs w:val="28"/>
        </w:rPr>
        <w:t xml:space="preserve">асимметричное), живот «лягушки» при наличии крови в брюшной полости, </w:t>
      </w:r>
      <w:r w:rsidRPr="00135AD6">
        <w:rPr>
          <w:rFonts w:ascii="Times New Roman" w:hAnsi="Times New Roman" w:cs="Times New Roman"/>
          <w:sz w:val="28"/>
          <w:szCs w:val="28"/>
        </w:rPr>
        <w:lastRenderedPageBreak/>
        <w:t xml:space="preserve">исчезновение печеночной тупости при перкуссии при наличии воздуха в брюшной полости, ригидность мышц (напряжение мышц живота как «доска»), болезненность при пальпации, положительный симптом </w:t>
      </w:r>
      <w:proofErr w:type="spellStart"/>
      <w:r w:rsidRPr="00135AD6">
        <w:rPr>
          <w:rFonts w:ascii="Times New Roman" w:hAnsi="Times New Roman" w:cs="Times New Roman"/>
          <w:sz w:val="28"/>
          <w:szCs w:val="28"/>
        </w:rPr>
        <w:t>Щеткина-Блюмберга</w:t>
      </w:r>
      <w:proofErr w:type="spellEnd"/>
      <w:r w:rsidRPr="00135AD6">
        <w:rPr>
          <w:rFonts w:ascii="Times New Roman" w:hAnsi="Times New Roman" w:cs="Times New Roman"/>
          <w:sz w:val="28"/>
          <w:szCs w:val="28"/>
        </w:rPr>
        <w:t>, язык обложен белым, серым налетом, влажный или сухой</w:t>
      </w:r>
      <w:proofErr w:type="gramEnd"/>
      <w:r w:rsidRPr="00135AD6">
        <w:rPr>
          <w:rFonts w:ascii="Times New Roman" w:hAnsi="Times New Roman" w:cs="Times New Roman"/>
          <w:sz w:val="28"/>
          <w:szCs w:val="28"/>
        </w:rPr>
        <w:t>, кровянисты</w:t>
      </w:r>
      <w:r>
        <w:rPr>
          <w:rFonts w:ascii="Times New Roman" w:hAnsi="Times New Roman" w:cs="Times New Roman"/>
          <w:sz w:val="28"/>
          <w:szCs w:val="28"/>
        </w:rPr>
        <w:t>е выделения из прямой кишки</w:t>
      </w:r>
      <w:r w:rsidRPr="00135AD6">
        <w:rPr>
          <w:rFonts w:ascii="Times New Roman" w:hAnsi="Times New Roman" w:cs="Times New Roman"/>
          <w:sz w:val="28"/>
          <w:szCs w:val="28"/>
        </w:rPr>
        <w:t>.</w:t>
      </w:r>
    </w:p>
    <w:p w:rsidR="00135AD6" w:rsidRPr="00135AD6" w:rsidRDefault="00135AD6" w:rsidP="00135AD6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35AD6" w:rsidRPr="00135AD6" w:rsidRDefault="00135AD6" w:rsidP="00135AD6">
      <w:pPr>
        <w:ind w:firstLine="90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5AD6">
        <w:rPr>
          <w:rFonts w:ascii="Times New Roman" w:hAnsi="Times New Roman" w:cs="Times New Roman"/>
          <w:sz w:val="28"/>
          <w:szCs w:val="28"/>
          <w:u w:val="single"/>
        </w:rPr>
        <w:t>Первая помощь при «остром животе».</w:t>
      </w:r>
    </w:p>
    <w:p w:rsidR="00135AD6" w:rsidRPr="00135AD6" w:rsidRDefault="00135AD6" w:rsidP="00135AD6">
      <w:pPr>
        <w:pStyle w:val="21"/>
        <w:rPr>
          <w:szCs w:val="28"/>
        </w:rPr>
      </w:pPr>
      <w:r w:rsidRPr="00135AD6">
        <w:rPr>
          <w:szCs w:val="28"/>
        </w:rPr>
        <w:t>Транспортировать в горизонтальном или удобном для пациента положении, под колени подложить валик, холод на живот, если есть рана наложить асептическую салфетку, выпавшие органы не вправлять, сверху наложить влажную стерильную</w:t>
      </w:r>
      <w:r>
        <w:rPr>
          <w:szCs w:val="28"/>
        </w:rPr>
        <w:t xml:space="preserve"> салфетку, смоченную антисептиком (0,9% раствором натрия хлорида), обложить  ватно-марлевым валиком</w:t>
      </w:r>
      <w:r w:rsidRPr="00135AD6">
        <w:rPr>
          <w:szCs w:val="28"/>
        </w:rPr>
        <w:t>, фиксировать широким бинтом или простыней, заколоть булавкой. Обезболивающие вещества не вводить, исключение – проникающие ранения живота. Не надо делать клизмы, промывание желудка, кормить, необходимо тепло укрыть, создать максимально покой.</w:t>
      </w:r>
    </w:p>
    <w:p w:rsidR="00135AD6" w:rsidRPr="00135AD6" w:rsidRDefault="00FF1A1C" w:rsidP="00135AD6">
      <w:pPr>
        <w:pStyle w:val="21"/>
        <w:rPr>
          <w:szCs w:val="28"/>
        </w:rPr>
      </w:pPr>
      <w:r>
        <w:rPr>
          <w:szCs w:val="28"/>
        </w:rPr>
        <w:t xml:space="preserve">При доставке </w:t>
      </w:r>
      <w:r w:rsidR="00135AD6" w:rsidRPr="00135AD6">
        <w:rPr>
          <w:szCs w:val="28"/>
        </w:rPr>
        <w:t xml:space="preserve"> пациента м/</w:t>
      </w:r>
      <w:proofErr w:type="gramStart"/>
      <w:r w:rsidR="00135AD6" w:rsidRPr="00135AD6">
        <w:rPr>
          <w:szCs w:val="28"/>
        </w:rPr>
        <w:t>с вызывает</w:t>
      </w:r>
      <w:proofErr w:type="gramEnd"/>
      <w:r w:rsidR="00135AD6" w:rsidRPr="00135AD6">
        <w:rPr>
          <w:szCs w:val="28"/>
        </w:rPr>
        <w:t xml:space="preserve"> дежурного врача. При необходимости поправляет повязку, укладывает на функциональную кровать, оказывает помощь при рвоте, готовит обезболивающие препараты, спазмолитики, плазмозамещающие растворы. Организует забор крови, мочи, отправляет в лабораторию. Доставляет пациента в различные диагностические кабинеты:</w:t>
      </w:r>
    </w:p>
    <w:p w:rsidR="00135AD6" w:rsidRPr="00135AD6" w:rsidRDefault="00135AD6" w:rsidP="00135AD6">
      <w:pPr>
        <w:pStyle w:val="21"/>
        <w:numPr>
          <w:ilvl w:val="0"/>
          <w:numId w:val="3"/>
        </w:numPr>
        <w:overflowPunct w:val="0"/>
        <w:autoSpaceDE w:val="0"/>
        <w:autoSpaceDN w:val="0"/>
        <w:adjustRightInd w:val="0"/>
        <w:ind w:left="1418" w:hanging="518"/>
        <w:textAlignment w:val="baseline"/>
        <w:rPr>
          <w:szCs w:val="28"/>
        </w:rPr>
      </w:pPr>
      <w:proofErr w:type="gramStart"/>
      <w:r w:rsidRPr="00135AD6">
        <w:rPr>
          <w:szCs w:val="28"/>
        </w:rPr>
        <w:t>рентгенологический (обзорная рентгенография или с кон-</w:t>
      </w:r>
      <w:proofErr w:type="gramEnd"/>
    </w:p>
    <w:p w:rsidR="00135AD6" w:rsidRPr="00135AD6" w:rsidRDefault="00135AD6" w:rsidP="00135AD6">
      <w:pPr>
        <w:pStyle w:val="21"/>
        <w:overflowPunct w:val="0"/>
        <w:autoSpaceDE w:val="0"/>
        <w:autoSpaceDN w:val="0"/>
        <w:adjustRightInd w:val="0"/>
        <w:ind w:left="1418" w:firstLine="0"/>
        <w:textAlignment w:val="baseline"/>
        <w:rPr>
          <w:szCs w:val="28"/>
        </w:rPr>
      </w:pPr>
      <w:proofErr w:type="spellStart"/>
      <w:proofErr w:type="gramStart"/>
      <w:r w:rsidRPr="00135AD6">
        <w:rPr>
          <w:szCs w:val="28"/>
        </w:rPr>
        <w:t>трастным</w:t>
      </w:r>
      <w:proofErr w:type="spellEnd"/>
      <w:r w:rsidRPr="00135AD6">
        <w:rPr>
          <w:szCs w:val="28"/>
        </w:rPr>
        <w:t xml:space="preserve"> веществом);</w:t>
      </w:r>
      <w:proofErr w:type="gramEnd"/>
    </w:p>
    <w:p w:rsidR="00135AD6" w:rsidRPr="00135AD6" w:rsidRDefault="00135AD6" w:rsidP="00135AD6">
      <w:pPr>
        <w:pStyle w:val="21"/>
        <w:numPr>
          <w:ilvl w:val="0"/>
          <w:numId w:val="3"/>
        </w:numPr>
        <w:tabs>
          <w:tab w:val="left" w:pos="1440"/>
        </w:tabs>
        <w:overflowPunct w:val="0"/>
        <w:autoSpaceDE w:val="0"/>
        <w:autoSpaceDN w:val="0"/>
        <w:adjustRightInd w:val="0"/>
        <w:ind w:left="1418" w:hanging="518"/>
        <w:textAlignment w:val="baseline"/>
        <w:rPr>
          <w:szCs w:val="28"/>
        </w:rPr>
      </w:pPr>
      <w:r w:rsidRPr="00135AD6">
        <w:rPr>
          <w:szCs w:val="28"/>
        </w:rPr>
        <w:t>эндоскопический;</w:t>
      </w:r>
    </w:p>
    <w:p w:rsidR="00135AD6" w:rsidRDefault="00135AD6" w:rsidP="00135AD6">
      <w:pPr>
        <w:pStyle w:val="21"/>
        <w:numPr>
          <w:ilvl w:val="0"/>
          <w:numId w:val="3"/>
        </w:numPr>
        <w:tabs>
          <w:tab w:val="left" w:pos="1440"/>
        </w:tabs>
        <w:overflowPunct w:val="0"/>
        <w:autoSpaceDE w:val="0"/>
        <w:autoSpaceDN w:val="0"/>
        <w:adjustRightInd w:val="0"/>
        <w:ind w:left="1418" w:hanging="518"/>
        <w:textAlignment w:val="baseline"/>
        <w:rPr>
          <w:szCs w:val="28"/>
        </w:rPr>
      </w:pPr>
      <w:r w:rsidRPr="00135AD6">
        <w:rPr>
          <w:szCs w:val="28"/>
        </w:rPr>
        <w:t>ультразвукового исследования.</w:t>
      </w:r>
    </w:p>
    <w:p w:rsidR="0068552E" w:rsidRDefault="0068552E" w:rsidP="0068552E">
      <w:pPr>
        <w:pStyle w:val="21"/>
        <w:tabs>
          <w:tab w:val="left" w:pos="1440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:rsidR="0068552E" w:rsidRDefault="0068552E" w:rsidP="0068552E">
      <w:pPr>
        <w:pStyle w:val="21"/>
        <w:tabs>
          <w:tab w:val="left" w:pos="1440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68552E">
        <w:rPr>
          <w:noProof/>
          <w:szCs w:val="28"/>
        </w:rPr>
        <w:drawing>
          <wp:inline distT="0" distB="0" distL="0" distR="0">
            <wp:extent cx="2905125" cy="1981710"/>
            <wp:effectExtent l="19050" t="0" r="9525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A1C">
        <w:rPr>
          <w:szCs w:val="28"/>
        </w:rPr>
        <w:t>УЗИ органов брюшной полости</w:t>
      </w:r>
    </w:p>
    <w:p w:rsidR="00FF1A1C" w:rsidRPr="00135AD6" w:rsidRDefault="00FF1A1C" w:rsidP="0068552E">
      <w:pPr>
        <w:pStyle w:val="21"/>
        <w:tabs>
          <w:tab w:val="left" w:pos="1440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:rsidR="00FF1A1C" w:rsidRDefault="00FF1A1C" w:rsidP="00FF1A1C">
      <w:pPr>
        <w:pStyle w:val="21"/>
        <w:ind w:left="2291" w:firstLine="0"/>
        <w:jc w:val="left"/>
        <w:rPr>
          <w:szCs w:val="28"/>
        </w:rPr>
      </w:pPr>
      <w:r>
        <w:rPr>
          <w:szCs w:val="28"/>
        </w:rPr>
        <w:t xml:space="preserve">Транспортирует </w:t>
      </w:r>
      <w:r w:rsidR="00135AD6" w:rsidRPr="00135AD6">
        <w:rPr>
          <w:szCs w:val="28"/>
        </w:rPr>
        <w:t xml:space="preserve"> в хирургическое отделение или операционную для проведения операции или лапароскопии. </w:t>
      </w:r>
      <w:proofErr w:type="gramStart"/>
      <w:r w:rsidR="00135AD6" w:rsidRPr="00135AD6">
        <w:rPr>
          <w:szCs w:val="28"/>
        </w:rPr>
        <w:t xml:space="preserve">Подготовка к лапароскопии </w:t>
      </w:r>
      <w:r>
        <w:rPr>
          <w:szCs w:val="28"/>
        </w:rPr>
        <w:t xml:space="preserve">– это </w:t>
      </w:r>
      <w:r>
        <w:rPr>
          <w:szCs w:val="28"/>
        </w:rPr>
        <w:lastRenderedPageBreak/>
        <w:t>подготовка к экстренной операции</w:t>
      </w:r>
      <w:r w:rsidR="00135AD6" w:rsidRPr="00135AD6">
        <w:rPr>
          <w:szCs w:val="28"/>
        </w:rPr>
        <w:t xml:space="preserve"> </w:t>
      </w:r>
      <w:r>
        <w:rPr>
          <w:szCs w:val="28"/>
        </w:rPr>
        <w:t>(психологическая,</w:t>
      </w:r>
      <w:r w:rsidRPr="00FF1A1C">
        <w:rPr>
          <w:szCs w:val="28"/>
        </w:rPr>
        <w:t xml:space="preserve"> </w:t>
      </w:r>
      <w:r>
        <w:rPr>
          <w:szCs w:val="28"/>
        </w:rPr>
        <w:t>частичная санитарная обработка пациента,</w:t>
      </w:r>
      <w:proofErr w:type="gramEnd"/>
    </w:p>
    <w:p w:rsidR="00135AD6" w:rsidRPr="00135AD6" w:rsidRDefault="00FF1A1C" w:rsidP="00FF1A1C">
      <w:pPr>
        <w:pStyle w:val="21"/>
        <w:ind w:firstLine="0"/>
        <w:rPr>
          <w:szCs w:val="28"/>
        </w:rPr>
      </w:pPr>
      <w:r>
        <w:rPr>
          <w:szCs w:val="28"/>
        </w:rPr>
        <w:t xml:space="preserve"> </w:t>
      </w:r>
      <w:r w:rsidR="00135AD6" w:rsidRPr="00135AD6">
        <w:rPr>
          <w:szCs w:val="28"/>
        </w:rPr>
        <w:t>бритье операционного поля, желудок и мочевой пузырь должны быть пусты</w:t>
      </w:r>
      <w:r>
        <w:rPr>
          <w:szCs w:val="28"/>
        </w:rPr>
        <w:t>,</w:t>
      </w:r>
      <w:r w:rsidRPr="00FF1A1C">
        <w:rPr>
          <w:szCs w:val="28"/>
        </w:rPr>
        <w:t xml:space="preserve"> </w:t>
      </w:r>
      <w:proofErr w:type="spellStart"/>
      <w:r w:rsidRPr="00135AD6">
        <w:rPr>
          <w:szCs w:val="28"/>
        </w:rPr>
        <w:t>премедикация</w:t>
      </w:r>
      <w:proofErr w:type="spellEnd"/>
      <w:r>
        <w:rPr>
          <w:szCs w:val="28"/>
        </w:rPr>
        <w:t>)</w:t>
      </w:r>
      <w:r w:rsidR="00135AD6" w:rsidRPr="00135AD6">
        <w:rPr>
          <w:szCs w:val="28"/>
        </w:rPr>
        <w:t>.</w:t>
      </w:r>
    </w:p>
    <w:p w:rsidR="00534EC7" w:rsidRDefault="00534EC7" w:rsidP="00BF2167">
      <w:pPr>
        <w:pStyle w:val="21"/>
        <w:ind w:firstLine="851"/>
        <w:jc w:val="left"/>
        <w:rPr>
          <w:b/>
          <w:szCs w:val="28"/>
        </w:rPr>
      </w:pPr>
    </w:p>
    <w:p w:rsidR="00534EC7" w:rsidRDefault="00534EC7" w:rsidP="00BF2167">
      <w:pPr>
        <w:pStyle w:val="21"/>
        <w:ind w:firstLine="851"/>
        <w:jc w:val="left"/>
        <w:rPr>
          <w:b/>
          <w:szCs w:val="28"/>
        </w:rPr>
      </w:pPr>
    </w:p>
    <w:p w:rsidR="00534EC7" w:rsidRDefault="00534EC7" w:rsidP="00BF2167">
      <w:pPr>
        <w:pStyle w:val="21"/>
        <w:ind w:firstLine="851"/>
        <w:jc w:val="left"/>
        <w:rPr>
          <w:b/>
          <w:szCs w:val="28"/>
        </w:rPr>
      </w:pPr>
    </w:p>
    <w:p w:rsidR="00534EC7" w:rsidRDefault="00534EC7" w:rsidP="00BF2167">
      <w:pPr>
        <w:pStyle w:val="21"/>
        <w:ind w:firstLine="851"/>
        <w:jc w:val="left"/>
        <w:rPr>
          <w:b/>
          <w:szCs w:val="28"/>
        </w:rPr>
      </w:pPr>
      <w:r w:rsidRPr="00534EC7">
        <w:rPr>
          <w:b/>
          <w:noProof/>
          <w:szCs w:val="28"/>
        </w:rPr>
        <w:drawing>
          <wp:inline distT="0" distB="0" distL="0" distR="0">
            <wp:extent cx="2016224" cy="2174211"/>
            <wp:effectExtent l="19050" t="0" r="3076" b="0"/>
            <wp:docPr id="16" name="Рисунок 11" descr="complex-ovarian-cyst-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omplex-ovarian-cyst-2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24" cy="217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E9" w:rsidRPr="000F0AE9">
        <w:rPr>
          <w:szCs w:val="28"/>
        </w:rPr>
        <w:t>Лапароскопия</w:t>
      </w:r>
    </w:p>
    <w:p w:rsidR="00534EC7" w:rsidRDefault="00534EC7" w:rsidP="00BF2167">
      <w:pPr>
        <w:pStyle w:val="21"/>
        <w:ind w:firstLine="851"/>
        <w:jc w:val="left"/>
        <w:rPr>
          <w:b/>
          <w:szCs w:val="28"/>
        </w:rPr>
      </w:pPr>
    </w:p>
    <w:p w:rsidR="00135AD6" w:rsidRDefault="00960E97" w:rsidP="00BF2167">
      <w:pPr>
        <w:pStyle w:val="21"/>
        <w:ind w:firstLine="851"/>
        <w:jc w:val="left"/>
        <w:rPr>
          <w:szCs w:val="28"/>
        </w:rPr>
      </w:pPr>
      <w:r w:rsidRPr="00E50D7D">
        <w:rPr>
          <w:b/>
          <w:szCs w:val="28"/>
        </w:rPr>
        <w:t>Аппендицит</w:t>
      </w:r>
      <w:r>
        <w:rPr>
          <w:szCs w:val="28"/>
        </w:rPr>
        <w:t xml:space="preserve"> – воспаление червеобразного отростка слепой кишки.</w:t>
      </w:r>
    </w:p>
    <w:p w:rsidR="00960E97" w:rsidRDefault="00960E97" w:rsidP="00BF2167">
      <w:pPr>
        <w:pStyle w:val="21"/>
        <w:ind w:firstLine="851"/>
        <w:jc w:val="left"/>
        <w:rPr>
          <w:szCs w:val="28"/>
        </w:rPr>
      </w:pPr>
      <w:r>
        <w:rPr>
          <w:szCs w:val="28"/>
        </w:rPr>
        <w:t>Классификация:</w:t>
      </w:r>
    </w:p>
    <w:p w:rsidR="00960E97" w:rsidRDefault="00960E97" w:rsidP="00BF2167">
      <w:pPr>
        <w:pStyle w:val="21"/>
        <w:numPr>
          <w:ilvl w:val="0"/>
          <w:numId w:val="5"/>
        </w:numPr>
        <w:jc w:val="left"/>
        <w:rPr>
          <w:szCs w:val="28"/>
        </w:rPr>
      </w:pPr>
      <w:r>
        <w:rPr>
          <w:szCs w:val="28"/>
        </w:rPr>
        <w:t>острый:</w:t>
      </w:r>
    </w:p>
    <w:p w:rsidR="00960E97" w:rsidRDefault="00960E97" w:rsidP="00BF2167">
      <w:pPr>
        <w:pStyle w:val="21"/>
        <w:ind w:left="1211" w:firstLine="0"/>
        <w:jc w:val="left"/>
        <w:rPr>
          <w:szCs w:val="28"/>
        </w:rPr>
      </w:pPr>
      <w:r>
        <w:rPr>
          <w:szCs w:val="28"/>
        </w:rPr>
        <w:t>а) катаральный</w:t>
      </w:r>
    </w:p>
    <w:p w:rsidR="00960E97" w:rsidRDefault="00960E97" w:rsidP="00BF2167">
      <w:pPr>
        <w:pStyle w:val="21"/>
        <w:ind w:left="1211" w:firstLine="0"/>
        <w:jc w:val="left"/>
        <w:rPr>
          <w:szCs w:val="28"/>
        </w:rPr>
      </w:pPr>
      <w:r>
        <w:rPr>
          <w:szCs w:val="28"/>
        </w:rPr>
        <w:t xml:space="preserve">б) </w:t>
      </w:r>
      <w:proofErr w:type="gramStart"/>
      <w:r>
        <w:rPr>
          <w:szCs w:val="28"/>
        </w:rPr>
        <w:t>деструктивный</w:t>
      </w:r>
      <w:proofErr w:type="gramEnd"/>
      <w:r>
        <w:rPr>
          <w:szCs w:val="28"/>
        </w:rPr>
        <w:t xml:space="preserve"> – флегмонозный, гангренозный, </w:t>
      </w:r>
      <w:proofErr w:type="spellStart"/>
      <w:r>
        <w:rPr>
          <w:szCs w:val="28"/>
        </w:rPr>
        <w:t>перфоративный</w:t>
      </w:r>
      <w:proofErr w:type="spellEnd"/>
      <w:r>
        <w:rPr>
          <w:szCs w:val="28"/>
        </w:rPr>
        <w:t>, эмпиема</w:t>
      </w:r>
    </w:p>
    <w:p w:rsidR="00960E97" w:rsidRDefault="00960E97" w:rsidP="00BF2167">
      <w:pPr>
        <w:pStyle w:val="21"/>
        <w:ind w:left="1211" w:firstLine="0"/>
        <w:jc w:val="left"/>
        <w:rPr>
          <w:szCs w:val="28"/>
        </w:rPr>
      </w:pPr>
      <w:r>
        <w:rPr>
          <w:szCs w:val="28"/>
        </w:rPr>
        <w:t>2)хронический</w:t>
      </w:r>
      <w:r>
        <w:rPr>
          <w:szCs w:val="28"/>
        </w:rPr>
        <w:br/>
        <w:t>3) аппендикулярный инфильтрат</w:t>
      </w: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  <w:r w:rsidRPr="00534EC7">
        <w:rPr>
          <w:noProof/>
          <w:szCs w:val="28"/>
        </w:rPr>
        <w:lastRenderedPageBreak/>
        <w:drawing>
          <wp:inline distT="0" distB="0" distL="0" distR="0">
            <wp:extent cx="3779912" cy="5554074"/>
            <wp:effectExtent l="0" t="0" r="0" b="0"/>
            <wp:docPr id="6" name="Рисунок 2" descr="art611_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art611_1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12" cy="555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34EC7" w:rsidRDefault="00534EC7" w:rsidP="00BF2167">
      <w:pPr>
        <w:pStyle w:val="21"/>
        <w:ind w:left="1211" w:firstLine="0"/>
        <w:jc w:val="left"/>
        <w:rPr>
          <w:szCs w:val="28"/>
        </w:rPr>
      </w:pPr>
    </w:p>
    <w:p w:rsidR="00522082" w:rsidRDefault="00960E97" w:rsidP="00BF2167">
      <w:pPr>
        <w:pStyle w:val="21"/>
        <w:ind w:left="1211" w:firstLine="0"/>
        <w:jc w:val="left"/>
        <w:rPr>
          <w:szCs w:val="28"/>
        </w:rPr>
      </w:pPr>
      <w:r w:rsidRPr="00BF2167">
        <w:rPr>
          <w:szCs w:val="28"/>
          <w:u w:val="single"/>
        </w:rPr>
        <w:t>Настоящие проблемы пациента при остром аппендиците</w:t>
      </w:r>
      <w:r>
        <w:rPr>
          <w:szCs w:val="28"/>
        </w:rPr>
        <w:t xml:space="preserve">: начало заболевания острое, приступ болей в животе появляется в любое время суток. Часто боль возникает в </w:t>
      </w:r>
      <w:proofErr w:type="spellStart"/>
      <w:r>
        <w:rPr>
          <w:szCs w:val="28"/>
        </w:rPr>
        <w:t>эпигастрии</w:t>
      </w:r>
      <w:proofErr w:type="spellEnd"/>
      <w:r w:rsidR="00BF2167">
        <w:rPr>
          <w:szCs w:val="28"/>
        </w:rPr>
        <w:t xml:space="preserve">, затем перемещается в пупочную область, а затем в правую подвздошную область (симптом </w:t>
      </w:r>
      <w:proofErr w:type="spellStart"/>
      <w:r w:rsidR="00BF2167">
        <w:rPr>
          <w:szCs w:val="28"/>
        </w:rPr>
        <w:t>Кохера</w:t>
      </w:r>
      <w:proofErr w:type="spellEnd"/>
      <w:r w:rsidR="00BF2167">
        <w:rPr>
          <w:szCs w:val="28"/>
        </w:rPr>
        <w:t xml:space="preserve">-Волковича), обычно иррадиации не имеет, интенсивность боли </w:t>
      </w:r>
      <w:proofErr w:type="gramStart"/>
      <w:r w:rsidR="00BF2167">
        <w:rPr>
          <w:szCs w:val="28"/>
        </w:rPr>
        <w:t>от</w:t>
      </w:r>
      <w:proofErr w:type="gramEnd"/>
      <w:r w:rsidR="00BF2167">
        <w:rPr>
          <w:szCs w:val="28"/>
        </w:rPr>
        <w:t xml:space="preserve"> умеренной до сильной. Наблюдается тошнота, однократная или двукратная рвота, запор, реже однократный или двукратный жидкий стул (диарея), температура тела субфебрильная, пульс учащен, язык обложен белым налётом, становится сухим. Пациент бледен</w:t>
      </w:r>
      <w:r w:rsidR="0037005E">
        <w:rPr>
          <w:szCs w:val="28"/>
        </w:rPr>
        <w:t xml:space="preserve">, при пальпации живота </w:t>
      </w:r>
      <w:r w:rsidR="0037005E">
        <w:rPr>
          <w:szCs w:val="28"/>
        </w:rPr>
        <w:lastRenderedPageBreak/>
        <w:t>определяется болезненность в правой подвздошной области</w:t>
      </w:r>
      <w:r w:rsidR="00522082">
        <w:rPr>
          <w:szCs w:val="28"/>
        </w:rPr>
        <w:t xml:space="preserve"> и положительный симптом </w:t>
      </w:r>
      <w:proofErr w:type="spellStart"/>
      <w:r w:rsidR="00522082">
        <w:rPr>
          <w:szCs w:val="28"/>
        </w:rPr>
        <w:t>Щёткина-Блюмберга</w:t>
      </w:r>
      <w:proofErr w:type="spellEnd"/>
      <w:r w:rsidR="00522082">
        <w:rPr>
          <w:szCs w:val="28"/>
        </w:rPr>
        <w:t xml:space="preserve">, симптом </w:t>
      </w:r>
      <w:proofErr w:type="spellStart"/>
      <w:r w:rsidR="00522082">
        <w:rPr>
          <w:szCs w:val="28"/>
        </w:rPr>
        <w:t>Ситковского</w:t>
      </w:r>
      <w:proofErr w:type="spellEnd"/>
      <w:r w:rsidR="00522082">
        <w:rPr>
          <w:szCs w:val="28"/>
        </w:rPr>
        <w:t xml:space="preserve"> (усиление боли в правой подвздошной области при положении пациента  на левом боку). </w:t>
      </w:r>
    </w:p>
    <w:p w:rsidR="00522082" w:rsidRDefault="00522082" w:rsidP="00BF2167">
      <w:pPr>
        <w:pStyle w:val="21"/>
        <w:ind w:left="1211" w:firstLine="0"/>
        <w:jc w:val="left"/>
        <w:rPr>
          <w:szCs w:val="28"/>
        </w:rPr>
      </w:pPr>
      <w:r>
        <w:rPr>
          <w:szCs w:val="28"/>
          <w:u w:val="single"/>
        </w:rPr>
        <w:t xml:space="preserve">Приоритетная проблема пациента </w:t>
      </w:r>
      <w:r>
        <w:rPr>
          <w:szCs w:val="28"/>
        </w:rPr>
        <w:t>– боль в животе.</w:t>
      </w:r>
    </w:p>
    <w:p w:rsidR="00522082" w:rsidRDefault="00522082" w:rsidP="00BF2167">
      <w:pPr>
        <w:pStyle w:val="21"/>
        <w:ind w:left="1211" w:firstLine="0"/>
        <w:jc w:val="left"/>
        <w:rPr>
          <w:szCs w:val="28"/>
        </w:rPr>
      </w:pPr>
      <w:proofErr w:type="gramStart"/>
      <w:r w:rsidRPr="00522082">
        <w:rPr>
          <w:szCs w:val="28"/>
        </w:rPr>
        <w:t xml:space="preserve">При </w:t>
      </w:r>
      <w:r>
        <w:rPr>
          <w:szCs w:val="28"/>
        </w:rPr>
        <w:t xml:space="preserve">остром аппендиците определяются нарушенные потребности: есть, пить, выделять, двигаться, поддерживать состояние, поддерживать температуру тела, спать, отдыхать, работать (учиться), быть чистым, избегать опасности. </w:t>
      </w:r>
      <w:proofErr w:type="gramEnd"/>
    </w:p>
    <w:p w:rsidR="003F05BB" w:rsidRDefault="00522082" w:rsidP="00BF2167">
      <w:pPr>
        <w:pStyle w:val="21"/>
        <w:ind w:left="1211" w:firstLine="0"/>
        <w:jc w:val="left"/>
        <w:rPr>
          <w:szCs w:val="28"/>
        </w:rPr>
      </w:pPr>
      <w:r w:rsidRPr="003F05BB">
        <w:rPr>
          <w:szCs w:val="28"/>
          <w:u w:val="single"/>
        </w:rPr>
        <w:t>Независ</w:t>
      </w:r>
      <w:r w:rsidR="003F05BB" w:rsidRPr="003F05BB">
        <w:rPr>
          <w:szCs w:val="28"/>
          <w:u w:val="single"/>
        </w:rPr>
        <w:t>имые сестринские вмешательства при оказании первой помощи</w:t>
      </w:r>
      <w:r w:rsidR="003F05BB">
        <w:rPr>
          <w:szCs w:val="28"/>
        </w:rPr>
        <w:t xml:space="preserve">: </w:t>
      </w:r>
    </w:p>
    <w:p w:rsidR="003F05BB" w:rsidRDefault="003F05BB" w:rsidP="003F05BB">
      <w:pPr>
        <w:pStyle w:val="21"/>
        <w:numPr>
          <w:ilvl w:val="0"/>
          <w:numId w:val="6"/>
        </w:numPr>
        <w:jc w:val="left"/>
        <w:rPr>
          <w:szCs w:val="28"/>
        </w:rPr>
      </w:pPr>
      <w:r w:rsidRPr="003F05BB">
        <w:rPr>
          <w:szCs w:val="28"/>
        </w:rPr>
        <w:t>наложение холода на живот</w:t>
      </w:r>
    </w:p>
    <w:p w:rsidR="003F05BB" w:rsidRDefault="003F05BB" w:rsidP="003F05BB">
      <w:pPr>
        <w:pStyle w:val="21"/>
        <w:numPr>
          <w:ilvl w:val="0"/>
          <w:numId w:val="6"/>
        </w:numPr>
        <w:jc w:val="left"/>
        <w:rPr>
          <w:szCs w:val="28"/>
        </w:rPr>
      </w:pPr>
      <w:r>
        <w:rPr>
          <w:szCs w:val="28"/>
        </w:rPr>
        <w:t>срочная госпитализация, обращение не позднее чем через 6-12 часов до развития осложнений:</w:t>
      </w:r>
    </w:p>
    <w:p w:rsidR="003F05BB" w:rsidRDefault="003F05BB" w:rsidP="003F05BB">
      <w:pPr>
        <w:pStyle w:val="21"/>
        <w:ind w:left="1571" w:firstLine="0"/>
        <w:jc w:val="left"/>
        <w:rPr>
          <w:szCs w:val="28"/>
        </w:rPr>
      </w:pPr>
      <w:r>
        <w:rPr>
          <w:szCs w:val="28"/>
        </w:rPr>
        <w:t>а) перитонита</w:t>
      </w:r>
    </w:p>
    <w:p w:rsidR="003F05BB" w:rsidRDefault="003F05BB" w:rsidP="003F05BB">
      <w:pPr>
        <w:pStyle w:val="21"/>
        <w:ind w:left="1571" w:firstLine="0"/>
        <w:jc w:val="left"/>
        <w:rPr>
          <w:szCs w:val="28"/>
        </w:rPr>
      </w:pPr>
      <w:r>
        <w:rPr>
          <w:szCs w:val="28"/>
        </w:rPr>
        <w:t>б)</w:t>
      </w:r>
      <w:r w:rsidRPr="003F05BB">
        <w:rPr>
          <w:szCs w:val="28"/>
        </w:rPr>
        <w:t xml:space="preserve"> </w:t>
      </w:r>
      <w:r>
        <w:rPr>
          <w:szCs w:val="28"/>
        </w:rPr>
        <w:t>сепсиса</w:t>
      </w:r>
    </w:p>
    <w:p w:rsidR="003F05BB" w:rsidRDefault="003F05BB" w:rsidP="003F05BB">
      <w:pPr>
        <w:pStyle w:val="21"/>
        <w:ind w:left="1571" w:firstLine="0"/>
        <w:jc w:val="left"/>
        <w:rPr>
          <w:szCs w:val="28"/>
        </w:rPr>
      </w:pPr>
      <w:r>
        <w:rPr>
          <w:szCs w:val="28"/>
        </w:rPr>
        <w:t>в) кишечных свищей</w:t>
      </w:r>
    </w:p>
    <w:p w:rsidR="003F05BB" w:rsidRDefault="003F05BB" w:rsidP="003F05BB">
      <w:pPr>
        <w:pStyle w:val="21"/>
        <w:ind w:left="1571" w:firstLine="0"/>
        <w:jc w:val="left"/>
        <w:rPr>
          <w:szCs w:val="28"/>
        </w:rPr>
      </w:pPr>
      <w:r>
        <w:rPr>
          <w:szCs w:val="28"/>
        </w:rPr>
        <w:t>г) аппендикулярного инфильтрата</w:t>
      </w:r>
    </w:p>
    <w:p w:rsidR="00D841E8" w:rsidRDefault="00D841E8" w:rsidP="003F05BB">
      <w:pPr>
        <w:pStyle w:val="21"/>
        <w:ind w:left="1571" w:firstLine="0"/>
        <w:jc w:val="left"/>
        <w:rPr>
          <w:szCs w:val="28"/>
          <w:u w:val="single"/>
        </w:rPr>
      </w:pPr>
      <w:r w:rsidRPr="00D841E8">
        <w:rPr>
          <w:szCs w:val="28"/>
          <w:u w:val="single"/>
        </w:rPr>
        <w:t>Лечение</w:t>
      </w:r>
    </w:p>
    <w:p w:rsidR="00D841E8" w:rsidRDefault="00D841E8" w:rsidP="003F05BB">
      <w:pPr>
        <w:pStyle w:val="21"/>
        <w:ind w:left="1571" w:firstLine="0"/>
        <w:jc w:val="left"/>
        <w:rPr>
          <w:szCs w:val="28"/>
        </w:rPr>
      </w:pPr>
      <w:proofErr w:type="gramStart"/>
      <w:r>
        <w:rPr>
          <w:szCs w:val="28"/>
          <w:u w:val="single"/>
        </w:rPr>
        <w:t>Оперативное</w:t>
      </w:r>
      <w:proofErr w:type="gramEnd"/>
      <w:r>
        <w:rPr>
          <w:szCs w:val="28"/>
          <w:u w:val="single"/>
        </w:rPr>
        <w:t xml:space="preserve"> </w:t>
      </w:r>
      <w:r w:rsidRPr="00D841E8">
        <w:rPr>
          <w:szCs w:val="28"/>
        </w:rPr>
        <w:t xml:space="preserve">- </w:t>
      </w:r>
      <w:proofErr w:type="spellStart"/>
      <w:r w:rsidRPr="00D841E8">
        <w:rPr>
          <w:szCs w:val="28"/>
        </w:rPr>
        <w:t>аппендэктомия</w:t>
      </w:r>
      <w:proofErr w:type="spellEnd"/>
      <w:r w:rsidRPr="00D841E8">
        <w:rPr>
          <w:szCs w:val="28"/>
        </w:rPr>
        <w:t xml:space="preserve"> (</w:t>
      </w:r>
      <w:proofErr w:type="spellStart"/>
      <w:r>
        <w:rPr>
          <w:szCs w:val="28"/>
        </w:rPr>
        <w:t>лапаротомическая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лапароскопическая</w:t>
      </w:r>
      <w:proofErr w:type="spellEnd"/>
      <w:r>
        <w:rPr>
          <w:szCs w:val="28"/>
        </w:rPr>
        <w:t>) под местной анестезией или внутривенным наркозом.</w:t>
      </w:r>
    </w:p>
    <w:p w:rsidR="00534EC7" w:rsidRDefault="00534EC7" w:rsidP="003F05BB">
      <w:pPr>
        <w:pStyle w:val="21"/>
        <w:ind w:left="1571" w:firstLine="0"/>
        <w:jc w:val="left"/>
        <w:rPr>
          <w:szCs w:val="28"/>
        </w:rPr>
      </w:pPr>
    </w:p>
    <w:p w:rsidR="00534EC7" w:rsidRDefault="00534EC7" w:rsidP="003F05BB">
      <w:pPr>
        <w:pStyle w:val="21"/>
        <w:ind w:left="1571" w:firstLine="0"/>
        <w:jc w:val="left"/>
        <w:rPr>
          <w:szCs w:val="28"/>
        </w:rPr>
      </w:pPr>
    </w:p>
    <w:p w:rsidR="00534EC7" w:rsidRDefault="00534EC7" w:rsidP="003F05BB">
      <w:pPr>
        <w:pStyle w:val="21"/>
        <w:ind w:left="1571" w:firstLine="0"/>
        <w:jc w:val="left"/>
        <w:rPr>
          <w:szCs w:val="28"/>
        </w:rPr>
      </w:pPr>
      <w:r w:rsidRPr="00534EC7">
        <w:rPr>
          <w:noProof/>
          <w:szCs w:val="28"/>
        </w:rPr>
        <w:drawing>
          <wp:inline distT="0" distB="0" distL="0" distR="0">
            <wp:extent cx="3384376" cy="2538282"/>
            <wp:effectExtent l="19050" t="0" r="6524" b="0"/>
            <wp:docPr id="7" name="Рисунок 3" descr="Inflamed_append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nflamed_appendix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76" cy="253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7" w:rsidRDefault="00FF1A1C" w:rsidP="003F05BB">
      <w:pPr>
        <w:pStyle w:val="21"/>
        <w:ind w:left="1571" w:firstLine="0"/>
        <w:jc w:val="left"/>
        <w:rPr>
          <w:szCs w:val="28"/>
        </w:rPr>
      </w:pPr>
      <w:r>
        <w:rPr>
          <w:szCs w:val="28"/>
        </w:rPr>
        <w:t>Аппендикулярный отросток</w:t>
      </w:r>
    </w:p>
    <w:p w:rsidR="00A378C7" w:rsidRDefault="00A378C7" w:rsidP="003F05BB">
      <w:pPr>
        <w:pStyle w:val="21"/>
        <w:ind w:left="1571" w:firstLine="0"/>
        <w:jc w:val="left"/>
        <w:rPr>
          <w:szCs w:val="28"/>
        </w:rPr>
      </w:pPr>
      <w:bookmarkStart w:id="0" w:name="_GoBack"/>
      <w:bookmarkEnd w:id="0"/>
    </w:p>
    <w:p w:rsidR="00D841E8" w:rsidRDefault="00D841E8" w:rsidP="003F05BB">
      <w:pPr>
        <w:pStyle w:val="21"/>
        <w:ind w:left="1571" w:firstLine="0"/>
        <w:jc w:val="left"/>
        <w:rPr>
          <w:szCs w:val="28"/>
        </w:rPr>
      </w:pPr>
      <w:r>
        <w:rPr>
          <w:szCs w:val="28"/>
          <w:u w:val="single"/>
        </w:rPr>
        <w:t>Подготовка к операции</w:t>
      </w:r>
      <w:r w:rsidRPr="00D841E8">
        <w:rPr>
          <w:szCs w:val="28"/>
        </w:rPr>
        <w:t>:</w:t>
      </w:r>
    </w:p>
    <w:p w:rsidR="00D841E8" w:rsidRDefault="00D841E8" w:rsidP="003F05BB">
      <w:pPr>
        <w:pStyle w:val="21"/>
        <w:ind w:left="1571" w:firstLine="0"/>
        <w:jc w:val="left"/>
        <w:rPr>
          <w:szCs w:val="28"/>
        </w:rPr>
      </w:pPr>
      <w:r w:rsidRPr="00D841E8">
        <w:rPr>
          <w:szCs w:val="28"/>
        </w:rPr>
        <w:t>Зависимые сестринские вмешательства</w:t>
      </w:r>
    </w:p>
    <w:p w:rsidR="00D841E8" w:rsidRDefault="00D841E8" w:rsidP="00D841E8">
      <w:pPr>
        <w:pStyle w:val="21"/>
        <w:numPr>
          <w:ilvl w:val="0"/>
          <w:numId w:val="7"/>
        </w:numPr>
        <w:jc w:val="left"/>
        <w:rPr>
          <w:szCs w:val="28"/>
        </w:rPr>
      </w:pPr>
      <w:r>
        <w:rPr>
          <w:szCs w:val="28"/>
        </w:rPr>
        <w:t xml:space="preserve">осмотр гинеколога (для исключения </w:t>
      </w:r>
      <w:r w:rsidR="00534EC7">
        <w:rPr>
          <w:szCs w:val="28"/>
        </w:rPr>
        <w:t xml:space="preserve">острой </w:t>
      </w:r>
      <w:r w:rsidR="00802762">
        <w:rPr>
          <w:szCs w:val="28"/>
        </w:rPr>
        <w:t xml:space="preserve"> патологии)</w:t>
      </w:r>
    </w:p>
    <w:p w:rsidR="00802762" w:rsidRDefault="00802762" w:rsidP="00D841E8">
      <w:pPr>
        <w:pStyle w:val="21"/>
        <w:numPr>
          <w:ilvl w:val="0"/>
          <w:numId w:val="7"/>
        </w:numPr>
        <w:jc w:val="left"/>
        <w:rPr>
          <w:szCs w:val="28"/>
        </w:rPr>
      </w:pPr>
      <w:r>
        <w:rPr>
          <w:szCs w:val="28"/>
        </w:rPr>
        <w:t>забор крови на общий анализ (где будут изменения – лейкоцитоз, ускорение СОЭ)</w:t>
      </w:r>
    </w:p>
    <w:p w:rsidR="00802762" w:rsidRDefault="00802762" w:rsidP="00D841E8">
      <w:pPr>
        <w:pStyle w:val="21"/>
        <w:numPr>
          <w:ilvl w:val="0"/>
          <w:numId w:val="7"/>
        </w:numPr>
        <w:jc w:val="left"/>
        <w:rPr>
          <w:szCs w:val="28"/>
        </w:rPr>
      </w:pPr>
      <w:r>
        <w:rPr>
          <w:szCs w:val="28"/>
        </w:rPr>
        <w:lastRenderedPageBreak/>
        <w:t>провести забор мочи для клинического исследования (в общем анализе мочи изменений нет)</w:t>
      </w:r>
    </w:p>
    <w:p w:rsidR="00802762" w:rsidRDefault="00802762" w:rsidP="00D841E8">
      <w:pPr>
        <w:pStyle w:val="21"/>
        <w:numPr>
          <w:ilvl w:val="0"/>
          <w:numId w:val="7"/>
        </w:numPr>
        <w:jc w:val="left"/>
        <w:rPr>
          <w:szCs w:val="28"/>
        </w:rPr>
      </w:pPr>
      <w:r>
        <w:rPr>
          <w:szCs w:val="28"/>
        </w:rPr>
        <w:t xml:space="preserve">постановка </w:t>
      </w:r>
      <w:proofErr w:type="spellStart"/>
      <w:r>
        <w:rPr>
          <w:szCs w:val="28"/>
        </w:rPr>
        <w:t>премедикации</w:t>
      </w:r>
      <w:proofErr w:type="spellEnd"/>
    </w:p>
    <w:p w:rsidR="00802762" w:rsidRDefault="00802762" w:rsidP="00802762">
      <w:pPr>
        <w:pStyle w:val="21"/>
        <w:ind w:left="1931"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Независимые сестринские вмешательства</w:t>
      </w:r>
    </w:p>
    <w:p w:rsidR="00802762" w:rsidRDefault="00802762" w:rsidP="00802762">
      <w:pPr>
        <w:pStyle w:val="21"/>
        <w:numPr>
          <w:ilvl w:val="0"/>
          <w:numId w:val="8"/>
        </w:numPr>
        <w:jc w:val="left"/>
        <w:rPr>
          <w:szCs w:val="28"/>
        </w:rPr>
      </w:pPr>
      <w:r w:rsidRPr="00802762">
        <w:rPr>
          <w:szCs w:val="28"/>
        </w:rPr>
        <w:t>психологическая подготовка пациента к операции</w:t>
      </w:r>
    </w:p>
    <w:p w:rsidR="00802762" w:rsidRDefault="00802762" w:rsidP="00802762">
      <w:pPr>
        <w:pStyle w:val="21"/>
        <w:numPr>
          <w:ilvl w:val="0"/>
          <w:numId w:val="8"/>
        </w:numPr>
        <w:jc w:val="left"/>
        <w:rPr>
          <w:szCs w:val="28"/>
        </w:rPr>
      </w:pPr>
      <w:r>
        <w:rPr>
          <w:szCs w:val="28"/>
        </w:rPr>
        <w:t>частичная санитарная обработка пациента</w:t>
      </w:r>
    </w:p>
    <w:p w:rsidR="00802762" w:rsidRDefault="00802762" w:rsidP="00802762">
      <w:pPr>
        <w:pStyle w:val="21"/>
        <w:numPr>
          <w:ilvl w:val="0"/>
          <w:numId w:val="8"/>
        </w:numPr>
        <w:jc w:val="left"/>
        <w:rPr>
          <w:szCs w:val="28"/>
        </w:rPr>
      </w:pPr>
      <w:r>
        <w:rPr>
          <w:szCs w:val="28"/>
        </w:rPr>
        <w:t>бритьё операционного поля</w:t>
      </w:r>
    </w:p>
    <w:p w:rsidR="00802762" w:rsidRDefault="00802762" w:rsidP="00802762">
      <w:pPr>
        <w:pStyle w:val="21"/>
        <w:numPr>
          <w:ilvl w:val="0"/>
          <w:numId w:val="8"/>
        </w:numPr>
        <w:jc w:val="left"/>
        <w:rPr>
          <w:szCs w:val="28"/>
        </w:rPr>
      </w:pPr>
      <w:r>
        <w:rPr>
          <w:szCs w:val="28"/>
        </w:rPr>
        <w:t>опорожнение мочевого пузыря</w:t>
      </w:r>
    </w:p>
    <w:p w:rsidR="00802762" w:rsidRPr="00802762" w:rsidRDefault="00802762" w:rsidP="00802762">
      <w:pPr>
        <w:pStyle w:val="21"/>
        <w:ind w:left="2291"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Уход после операции</w:t>
      </w:r>
    </w:p>
    <w:p w:rsidR="00802762" w:rsidRDefault="00802762" w:rsidP="00802762">
      <w:pPr>
        <w:pStyle w:val="21"/>
        <w:ind w:left="1931"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Независимые сестринские вмешательства</w:t>
      </w:r>
    </w:p>
    <w:p w:rsidR="00802762" w:rsidRDefault="00C510B9" w:rsidP="00802762">
      <w:pPr>
        <w:pStyle w:val="21"/>
        <w:ind w:left="1931" w:firstLine="0"/>
        <w:jc w:val="left"/>
        <w:rPr>
          <w:szCs w:val="28"/>
        </w:rPr>
      </w:pPr>
      <w:r w:rsidRPr="00C510B9">
        <w:rPr>
          <w:szCs w:val="28"/>
        </w:rPr>
        <w:t>Уложить на спину, если после наркоза на 2 часа без подушки, под колени-валик, на шв</w:t>
      </w:r>
      <w:proofErr w:type="gramStart"/>
      <w:r w:rsidRPr="00C510B9">
        <w:rPr>
          <w:szCs w:val="28"/>
        </w:rPr>
        <w:t>ы-</w:t>
      </w:r>
      <w:proofErr w:type="gramEnd"/>
      <w:r w:rsidRPr="00C510B9">
        <w:rPr>
          <w:szCs w:val="28"/>
        </w:rPr>
        <w:t xml:space="preserve"> пузырь со льдом. Первые сутки голод, затем диета расширяется – нулевой стол, 1а. 1б, 1, 15 стол.</w:t>
      </w:r>
    </w:p>
    <w:p w:rsidR="00C510B9" w:rsidRDefault="00C510B9" w:rsidP="00802762">
      <w:pPr>
        <w:pStyle w:val="21"/>
        <w:ind w:left="1931" w:firstLine="0"/>
        <w:jc w:val="left"/>
        <w:rPr>
          <w:szCs w:val="28"/>
        </w:rPr>
      </w:pPr>
      <w:r>
        <w:rPr>
          <w:szCs w:val="28"/>
        </w:rPr>
        <w:t xml:space="preserve">Поворачивать пациента через 2 часа, через сутки режим расширяется. </w:t>
      </w:r>
    </w:p>
    <w:p w:rsidR="00C510B9" w:rsidRDefault="00C510B9" w:rsidP="00802762">
      <w:pPr>
        <w:pStyle w:val="21"/>
        <w:ind w:left="1931" w:firstLine="0"/>
        <w:jc w:val="left"/>
        <w:rPr>
          <w:szCs w:val="28"/>
        </w:rPr>
      </w:pPr>
      <w:r>
        <w:rPr>
          <w:szCs w:val="28"/>
        </w:rPr>
        <w:t>При гладком течении снятие швов запланируем через 6 суток через один или через 7 суток полностью</w:t>
      </w:r>
    </w:p>
    <w:p w:rsidR="00E50D7D" w:rsidRDefault="00C510B9" w:rsidP="00802762">
      <w:pPr>
        <w:pStyle w:val="21"/>
        <w:ind w:left="1931" w:firstLine="0"/>
        <w:jc w:val="left"/>
        <w:rPr>
          <w:szCs w:val="28"/>
          <w:u w:val="single"/>
        </w:rPr>
      </w:pPr>
      <w:r w:rsidRPr="00E50D7D">
        <w:rPr>
          <w:szCs w:val="28"/>
          <w:u w:val="single"/>
        </w:rPr>
        <w:t>Особенность течения острого аппендицита</w:t>
      </w:r>
      <w:r w:rsidR="00E50D7D">
        <w:rPr>
          <w:szCs w:val="28"/>
          <w:u w:val="single"/>
        </w:rPr>
        <w:t>:</w:t>
      </w:r>
      <w:r w:rsidRPr="00E50D7D">
        <w:rPr>
          <w:szCs w:val="28"/>
          <w:u w:val="single"/>
        </w:rPr>
        <w:t xml:space="preserve"> </w:t>
      </w:r>
    </w:p>
    <w:p w:rsidR="00C510B9" w:rsidRDefault="00E50D7D" w:rsidP="00802762">
      <w:pPr>
        <w:pStyle w:val="21"/>
        <w:ind w:left="1931" w:firstLine="0"/>
        <w:jc w:val="left"/>
        <w:rPr>
          <w:szCs w:val="28"/>
        </w:rPr>
      </w:pPr>
      <w:r w:rsidRPr="00E50D7D">
        <w:rPr>
          <w:szCs w:val="28"/>
        </w:rPr>
        <w:t xml:space="preserve">- </w:t>
      </w:r>
      <w:r w:rsidR="00C510B9" w:rsidRPr="00E50D7D">
        <w:rPr>
          <w:szCs w:val="28"/>
        </w:rPr>
        <w:t>у детей</w:t>
      </w:r>
      <w:r w:rsidR="00C510B9">
        <w:rPr>
          <w:szCs w:val="28"/>
        </w:rPr>
        <w:t xml:space="preserve"> – общие явления часто преобладают над местными, ребёнок ле</w:t>
      </w:r>
      <w:r>
        <w:rPr>
          <w:szCs w:val="28"/>
        </w:rPr>
        <w:t>жит на правом боку или на спине</w:t>
      </w:r>
      <w:r w:rsidR="00C510B9">
        <w:rPr>
          <w:szCs w:val="28"/>
        </w:rPr>
        <w:t xml:space="preserve">, </w:t>
      </w:r>
      <w:r>
        <w:rPr>
          <w:szCs w:val="28"/>
        </w:rPr>
        <w:t xml:space="preserve">положив руку на правую подвздошную область, </w:t>
      </w:r>
      <w:r w:rsidR="00C510B9">
        <w:rPr>
          <w:szCs w:val="28"/>
        </w:rPr>
        <w:t>ноги приведе</w:t>
      </w:r>
      <w:r>
        <w:rPr>
          <w:szCs w:val="28"/>
        </w:rPr>
        <w:t>ны к животу, боль носит схваткообразный характер, рвота чаще, чем у взрослых, температура тела высокая, в крови выраженный лейкоцитоз, операция проводится под наркозом</w:t>
      </w:r>
    </w:p>
    <w:p w:rsidR="00E50D7D" w:rsidRDefault="00E50D7D" w:rsidP="00802762">
      <w:pPr>
        <w:pStyle w:val="21"/>
        <w:ind w:left="1931" w:firstLine="0"/>
        <w:jc w:val="left"/>
        <w:rPr>
          <w:szCs w:val="28"/>
        </w:rPr>
      </w:pPr>
      <w:r>
        <w:rPr>
          <w:szCs w:val="28"/>
        </w:rPr>
        <w:t xml:space="preserve">- у </w:t>
      </w:r>
      <w:proofErr w:type="gramStart"/>
      <w:r>
        <w:rPr>
          <w:szCs w:val="28"/>
        </w:rPr>
        <w:t>пожилых</w:t>
      </w:r>
      <w:proofErr w:type="gramEnd"/>
      <w:r>
        <w:rPr>
          <w:szCs w:val="28"/>
        </w:rPr>
        <w:t xml:space="preserve"> симптомы протекают не выражено</w:t>
      </w:r>
    </w:p>
    <w:p w:rsidR="00E50D7D" w:rsidRDefault="00E50D7D" w:rsidP="00802762">
      <w:pPr>
        <w:pStyle w:val="21"/>
        <w:ind w:left="1931" w:firstLine="0"/>
        <w:jc w:val="left"/>
        <w:rPr>
          <w:szCs w:val="28"/>
        </w:rPr>
      </w:pPr>
      <w:r w:rsidRPr="00E50D7D">
        <w:rPr>
          <w:b/>
          <w:szCs w:val="28"/>
        </w:rPr>
        <w:t>Холецистит</w:t>
      </w:r>
      <w:r>
        <w:rPr>
          <w:szCs w:val="28"/>
        </w:rPr>
        <w:t xml:space="preserve"> – воспаление желчного пузыря.</w:t>
      </w:r>
    </w:p>
    <w:p w:rsidR="00534EC7" w:rsidRDefault="00534EC7" w:rsidP="00802762">
      <w:pPr>
        <w:pStyle w:val="21"/>
        <w:ind w:left="1931" w:firstLine="0"/>
        <w:jc w:val="left"/>
        <w:rPr>
          <w:szCs w:val="28"/>
        </w:rPr>
      </w:pPr>
    </w:p>
    <w:p w:rsidR="00534EC7" w:rsidRDefault="00534EC7" w:rsidP="00802762">
      <w:pPr>
        <w:pStyle w:val="21"/>
        <w:ind w:left="1931" w:firstLine="0"/>
        <w:jc w:val="left"/>
        <w:rPr>
          <w:szCs w:val="28"/>
        </w:rPr>
      </w:pPr>
    </w:p>
    <w:p w:rsidR="00534EC7" w:rsidRDefault="00534EC7" w:rsidP="00802762">
      <w:pPr>
        <w:pStyle w:val="21"/>
        <w:ind w:left="1931" w:firstLine="0"/>
        <w:jc w:val="left"/>
        <w:rPr>
          <w:szCs w:val="28"/>
        </w:rPr>
      </w:pPr>
      <w:r w:rsidRPr="00534EC7">
        <w:rPr>
          <w:noProof/>
          <w:szCs w:val="28"/>
        </w:rPr>
        <w:lastRenderedPageBreak/>
        <w:drawing>
          <wp:inline distT="0" distB="0" distL="0" distR="0">
            <wp:extent cx="5940425" cy="3479401"/>
            <wp:effectExtent l="19050" t="0" r="3175" b="0"/>
            <wp:docPr id="8" name="Рисунок 4" descr="134_gast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34_gastro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7" w:rsidRDefault="00FF1A1C" w:rsidP="00802762">
      <w:pPr>
        <w:pStyle w:val="21"/>
        <w:ind w:left="1931" w:firstLine="0"/>
        <w:jc w:val="left"/>
        <w:rPr>
          <w:szCs w:val="28"/>
        </w:rPr>
      </w:pPr>
      <w:r>
        <w:rPr>
          <w:szCs w:val="28"/>
        </w:rPr>
        <w:t>Желчный пузырь</w:t>
      </w:r>
    </w:p>
    <w:p w:rsidR="00E50D7D" w:rsidRDefault="00E50D7D" w:rsidP="00802762">
      <w:pPr>
        <w:pStyle w:val="21"/>
        <w:ind w:left="1931" w:firstLine="0"/>
        <w:jc w:val="left"/>
        <w:rPr>
          <w:szCs w:val="28"/>
          <w:u w:val="single"/>
        </w:rPr>
      </w:pPr>
      <w:r w:rsidRPr="00E50D7D">
        <w:rPr>
          <w:szCs w:val="28"/>
          <w:u w:val="single"/>
        </w:rPr>
        <w:t>Классификация</w:t>
      </w:r>
    </w:p>
    <w:p w:rsidR="00E50D7D" w:rsidRDefault="00E50D7D" w:rsidP="00E50D7D">
      <w:pPr>
        <w:pStyle w:val="21"/>
        <w:numPr>
          <w:ilvl w:val="3"/>
          <w:numId w:val="3"/>
        </w:numPr>
        <w:jc w:val="left"/>
        <w:rPr>
          <w:szCs w:val="28"/>
        </w:rPr>
      </w:pPr>
      <w:r>
        <w:rPr>
          <w:szCs w:val="28"/>
        </w:rPr>
        <w:t>Острый – катаральный, флегмонозный, деструктивный</w:t>
      </w:r>
    </w:p>
    <w:p w:rsidR="001F13EE" w:rsidRDefault="001F13EE" w:rsidP="00E50D7D">
      <w:pPr>
        <w:pStyle w:val="21"/>
        <w:numPr>
          <w:ilvl w:val="3"/>
          <w:numId w:val="3"/>
        </w:numPr>
        <w:jc w:val="left"/>
        <w:rPr>
          <w:szCs w:val="28"/>
        </w:rPr>
      </w:pPr>
      <w:r>
        <w:rPr>
          <w:szCs w:val="28"/>
        </w:rPr>
        <w:t>Хронический</w:t>
      </w:r>
    </w:p>
    <w:p w:rsidR="001F13EE" w:rsidRDefault="001F13EE" w:rsidP="001F13EE">
      <w:pPr>
        <w:pStyle w:val="21"/>
        <w:numPr>
          <w:ilvl w:val="6"/>
          <w:numId w:val="3"/>
        </w:numPr>
        <w:jc w:val="left"/>
        <w:rPr>
          <w:szCs w:val="28"/>
        </w:rPr>
      </w:pPr>
      <w:r>
        <w:rPr>
          <w:szCs w:val="28"/>
        </w:rPr>
        <w:t>Калькулёзный</w:t>
      </w:r>
    </w:p>
    <w:p w:rsidR="00534EC7" w:rsidRDefault="00534EC7" w:rsidP="00534EC7">
      <w:pPr>
        <w:pStyle w:val="21"/>
        <w:jc w:val="left"/>
        <w:rPr>
          <w:szCs w:val="28"/>
        </w:rPr>
      </w:pPr>
    </w:p>
    <w:p w:rsidR="00534EC7" w:rsidRDefault="00534EC7" w:rsidP="00534EC7">
      <w:pPr>
        <w:pStyle w:val="21"/>
        <w:jc w:val="left"/>
        <w:rPr>
          <w:szCs w:val="28"/>
        </w:rPr>
      </w:pPr>
    </w:p>
    <w:p w:rsidR="00534EC7" w:rsidRDefault="00534EC7" w:rsidP="00534EC7">
      <w:pPr>
        <w:pStyle w:val="21"/>
        <w:jc w:val="left"/>
        <w:rPr>
          <w:szCs w:val="28"/>
        </w:rPr>
      </w:pPr>
      <w:r w:rsidRPr="00534EC7">
        <w:rPr>
          <w:noProof/>
          <w:szCs w:val="28"/>
        </w:rPr>
        <w:drawing>
          <wp:inline distT="0" distB="0" distL="0" distR="0">
            <wp:extent cx="4000528" cy="3571876"/>
            <wp:effectExtent l="19050" t="0" r="0" b="0"/>
            <wp:docPr id="9" name="Рисунок 5" descr="2012-08-28_1053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2-08-28_105327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28" cy="35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A1C">
        <w:rPr>
          <w:szCs w:val="28"/>
        </w:rPr>
        <w:t>Камни в желчном пузыре</w:t>
      </w:r>
    </w:p>
    <w:p w:rsidR="00534EC7" w:rsidRDefault="00534EC7" w:rsidP="00534EC7">
      <w:pPr>
        <w:pStyle w:val="21"/>
        <w:jc w:val="left"/>
        <w:rPr>
          <w:szCs w:val="28"/>
        </w:rPr>
      </w:pPr>
    </w:p>
    <w:p w:rsidR="001F13EE" w:rsidRDefault="001F13EE" w:rsidP="001F13EE">
      <w:pPr>
        <w:pStyle w:val="21"/>
        <w:numPr>
          <w:ilvl w:val="6"/>
          <w:numId w:val="3"/>
        </w:numPr>
        <w:jc w:val="left"/>
        <w:rPr>
          <w:szCs w:val="28"/>
        </w:rPr>
      </w:pPr>
      <w:proofErr w:type="spellStart"/>
      <w:r>
        <w:rPr>
          <w:szCs w:val="28"/>
        </w:rPr>
        <w:t>Некалькулёзный</w:t>
      </w:r>
      <w:proofErr w:type="spellEnd"/>
    </w:p>
    <w:p w:rsidR="006755DF" w:rsidRDefault="006755DF" w:rsidP="006755DF">
      <w:pPr>
        <w:pStyle w:val="21"/>
        <w:ind w:firstLine="0"/>
        <w:jc w:val="left"/>
        <w:rPr>
          <w:szCs w:val="28"/>
          <w:u w:val="single"/>
        </w:rPr>
      </w:pPr>
      <w:r>
        <w:rPr>
          <w:szCs w:val="28"/>
        </w:rPr>
        <w:lastRenderedPageBreak/>
        <w:t xml:space="preserve">                            </w:t>
      </w:r>
      <w:r w:rsidRPr="006755DF">
        <w:rPr>
          <w:szCs w:val="28"/>
          <w:u w:val="single"/>
        </w:rPr>
        <w:t>Причины:</w:t>
      </w:r>
    </w:p>
    <w:p w:rsidR="006755DF" w:rsidRPr="006755DF" w:rsidRDefault="006755DF" w:rsidP="006755DF">
      <w:pPr>
        <w:pStyle w:val="21"/>
        <w:numPr>
          <w:ilvl w:val="0"/>
          <w:numId w:val="9"/>
        </w:numPr>
        <w:jc w:val="left"/>
        <w:rPr>
          <w:szCs w:val="28"/>
        </w:rPr>
      </w:pPr>
      <w:r w:rsidRPr="006755DF">
        <w:rPr>
          <w:szCs w:val="28"/>
        </w:rPr>
        <w:t>нарушение оттока желчи (</w:t>
      </w:r>
      <w:proofErr w:type="spellStart"/>
      <w:r w:rsidRPr="006755DF">
        <w:rPr>
          <w:szCs w:val="28"/>
        </w:rPr>
        <w:t>обтура</w:t>
      </w:r>
      <w:r>
        <w:rPr>
          <w:szCs w:val="28"/>
        </w:rPr>
        <w:t>ц</w:t>
      </w:r>
      <w:r w:rsidRPr="006755DF">
        <w:rPr>
          <w:szCs w:val="28"/>
        </w:rPr>
        <w:t>ия</w:t>
      </w:r>
      <w:proofErr w:type="spellEnd"/>
      <w:r w:rsidRPr="006755DF">
        <w:rPr>
          <w:szCs w:val="28"/>
        </w:rPr>
        <w:t xml:space="preserve"> шейки желчного пузыря)</w:t>
      </w:r>
    </w:p>
    <w:p w:rsidR="006755DF" w:rsidRDefault="006755DF" w:rsidP="006755DF">
      <w:pPr>
        <w:pStyle w:val="21"/>
        <w:numPr>
          <w:ilvl w:val="0"/>
          <w:numId w:val="9"/>
        </w:numPr>
        <w:jc w:val="left"/>
        <w:rPr>
          <w:szCs w:val="28"/>
        </w:rPr>
      </w:pPr>
      <w:r w:rsidRPr="006755DF">
        <w:rPr>
          <w:szCs w:val="28"/>
        </w:rPr>
        <w:t>инфицирование</w:t>
      </w:r>
    </w:p>
    <w:p w:rsidR="006755DF" w:rsidRDefault="006755DF" w:rsidP="006755DF">
      <w:pPr>
        <w:pStyle w:val="21"/>
        <w:ind w:left="720" w:firstLine="0"/>
        <w:jc w:val="left"/>
        <w:rPr>
          <w:szCs w:val="28"/>
        </w:rPr>
      </w:pPr>
    </w:p>
    <w:p w:rsidR="006755DF" w:rsidRDefault="006755DF" w:rsidP="006755DF">
      <w:pPr>
        <w:pStyle w:val="21"/>
        <w:ind w:left="720" w:firstLine="0"/>
        <w:jc w:val="left"/>
        <w:rPr>
          <w:szCs w:val="28"/>
        </w:rPr>
      </w:pPr>
      <w:proofErr w:type="spellStart"/>
      <w:r w:rsidRPr="006755DF">
        <w:rPr>
          <w:b/>
          <w:szCs w:val="28"/>
        </w:rPr>
        <w:t>Желчекаменная</w:t>
      </w:r>
      <w:proofErr w:type="spellEnd"/>
      <w:r w:rsidRPr="006755DF">
        <w:rPr>
          <w:b/>
          <w:szCs w:val="28"/>
        </w:rPr>
        <w:t xml:space="preserve"> болезнь</w:t>
      </w:r>
      <w:r>
        <w:rPr>
          <w:szCs w:val="28"/>
        </w:rPr>
        <w:t xml:space="preserve"> – наличие камней в желчном пузыре, ч</w:t>
      </w:r>
      <w:r w:rsidR="00C603B7">
        <w:rPr>
          <w:szCs w:val="28"/>
        </w:rPr>
        <w:t>аще проявляется в виде приступа печёночной колики, который возникае</w:t>
      </w:r>
      <w:r>
        <w:rPr>
          <w:szCs w:val="28"/>
        </w:rPr>
        <w:t>т при продвижении камней и их ущемлении в</w:t>
      </w:r>
      <w:r w:rsidR="00C603B7">
        <w:rPr>
          <w:szCs w:val="28"/>
        </w:rPr>
        <w:t xml:space="preserve"> шейке</w:t>
      </w:r>
      <w:r>
        <w:rPr>
          <w:szCs w:val="28"/>
        </w:rPr>
        <w:t xml:space="preserve"> желчного</w:t>
      </w:r>
      <w:r w:rsidR="00C603B7">
        <w:rPr>
          <w:szCs w:val="28"/>
        </w:rPr>
        <w:t xml:space="preserve"> </w:t>
      </w:r>
      <w:r>
        <w:rPr>
          <w:szCs w:val="28"/>
        </w:rPr>
        <w:t>пузыря или пузырном протоке.</w:t>
      </w:r>
      <w:r w:rsidR="00C603B7">
        <w:rPr>
          <w:szCs w:val="28"/>
        </w:rPr>
        <w:t xml:space="preserve"> Камни образуются пигментные (тёмного цвета), холестериновые (белого цвета) и смешанные.</w:t>
      </w:r>
    </w:p>
    <w:p w:rsidR="00C603B7" w:rsidRPr="00C603B7" w:rsidRDefault="00C603B7" w:rsidP="006755DF">
      <w:pPr>
        <w:pStyle w:val="21"/>
        <w:ind w:left="720" w:firstLine="0"/>
        <w:jc w:val="left"/>
        <w:rPr>
          <w:szCs w:val="28"/>
          <w:u w:val="single"/>
        </w:rPr>
      </w:pPr>
      <w:r w:rsidRPr="00C603B7">
        <w:rPr>
          <w:szCs w:val="28"/>
          <w:u w:val="single"/>
        </w:rPr>
        <w:t>Настоящие проблемы пациента при печёночной колике</w:t>
      </w:r>
    </w:p>
    <w:p w:rsidR="00C603B7" w:rsidRDefault="00860193" w:rsidP="006755DF">
      <w:pPr>
        <w:pStyle w:val="21"/>
        <w:ind w:left="720" w:firstLine="0"/>
        <w:jc w:val="left"/>
        <w:rPr>
          <w:szCs w:val="28"/>
        </w:rPr>
      </w:pPr>
      <w:r>
        <w:rPr>
          <w:szCs w:val="28"/>
        </w:rPr>
        <w:t xml:space="preserve">Боль возникает чаще после погрешности  в диете (приём жирной, острой пищи), после физической нагрузки, тряской езде. Боль постоянная, колющая, локализуется в правом подреберье, </w:t>
      </w:r>
      <w:proofErr w:type="spellStart"/>
      <w:r>
        <w:rPr>
          <w:szCs w:val="28"/>
        </w:rPr>
        <w:t>иррадиирует</w:t>
      </w:r>
      <w:proofErr w:type="spellEnd"/>
      <w:r>
        <w:rPr>
          <w:szCs w:val="28"/>
        </w:rPr>
        <w:t xml:space="preserve"> в правую лопатку, </w:t>
      </w:r>
      <w:proofErr w:type="spellStart"/>
      <w:r>
        <w:rPr>
          <w:szCs w:val="28"/>
        </w:rPr>
        <w:t>надплечье</w:t>
      </w:r>
      <w:proofErr w:type="spellEnd"/>
      <w:r>
        <w:rPr>
          <w:szCs w:val="28"/>
        </w:rPr>
        <w:t>. Длительность колики различна (минуты, часы). Пациент беспокоен, мечется, часто меняя положение, жалуется на тошноту, многократную рвоту с примесью желчи, не приносящую облегчение. Температура тела нормальная, тахикардия до 100 ударов в минуту, язык влажный, живот при пальпации болезнен в правом подреберье, симптомов раздражения брюшины нет.</w:t>
      </w:r>
      <w:r w:rsidR="00BE5787">
        <w:rPr>
          <w:szCs w:val="28"/>
        </w:rPr>
        <w:t xml:space="preserve"> При закупорке общего желчного протока развивается клиника механической желтухи – появляется желтушность (</w:t>
      </w:r>
      <w:proofErr w:type="spellStart"/>
      <w:r w:rsidR="00BE5787">
        <w:rPr>
          <w:szCs w:val="28"/>
        </w:rPr>
        <w:t>иктеричность</w:t>
      </w:r>
      <w:proofErr w:type="spellEnd"/>
      <w:r w:rsidR="00BE5787">
        <w:rPr>
          <w:szCs w:val="28"/>
        </w:rPr>
        <w:t>) склер, кожи, обесцвечивается кал, моча</w:t>
      </w:r>
      <w:r w:rsidR="00F4096A">
        <w:rPr>
          <w:szCs w:val="28"/>
        </w:rPr>
        <w:t xml:space="preserve"> </w:t>
      </w:r>
      <w:r w:rsidR="00BE5787">
        <w:rPr>
          <w:szCs w:val="28"/>
        </w:rPr>
        <w:t>приобретает цвет пива. Может быть обострение холецистита, когда повышается температура</w:t>
      </w:r>
      <w:r w:rsidR="00F4096A">
        <w:rPr>
          <w:szCs w:val="28"/>
        </w:rPr>
        <w:t xml:space="preserve"> </w:t>
      </w:r>
      <w:r w:rsidR="00BE5787">
        <w:rPr>
          <w:szCs w:val="28"/>
        </w:rPr>
        <w:t>тела, нарастает интоксикация, появл</w:t>
      </w:r>
      <w:r w:rsidR="00F4096A">
        <w:rPr>
          <w:szCs w:val="28"/>
        </w:rPr>
        <w:t>яются положитель</w:t>
      </w:r>
      <w:r w:rsidR="00BE5787">
        <w:rPr>
          <w:szCs w:val="28"/>
        </w:rPr>
        <w:t xml:space="preserve">ные симптомы: </w:t>
      </w:r>
      <w:proofErr w:type="spellStart"/>
      <w:r w:rsidR="00BE5787">
        <w:rPr>
          <w:szCs w:val="28"/>
        </w:rPr>
        <w:t>Щёт</w:t>
      </w:r>
      <w:r w:rsidR="00F4096A">
        <w:rPr>
          <w:szCs w:val="28"/>
        </w:rPr>
        <w:t>кина</w:t>
      </w:r>
      <w:proofErr w:type="spellEnd"/>
      <w:r w:rsidR="00F4096A">
        <w:rPr>
          <w:szCs w:val="28"/>
        </w:rPr>
        <w:t xml:space="preserve"> - </w:t>
      </w:r>
      <w:proofErr w:type="spellStart"/>
      <w:r w:rsidR="00BE5787">
        <w:rPr>
          <w:szCs w:val="28"/>
        </w:rPr>
        <w:t>Блюмберга</w:t>
      </w:r>
      <w:proofErr w:type="spellEnd"/>
      <w:r w:rsidR="00BE5787">
        <w:rPr>
          <w:szCs w:val="28"/>
        </w:rPr>
        <w:t xml:space="preserve">, </w:t>
      </w:r>
      <w:proofErr w:type="spellStart"/>
      <w:r w:rsidR="00BE5787">
        <w:rPr>
          <w:szCs w:val="28"/>
        </w:rPr>
        <w:t>Ортнера</w:t>
      </w:r>
      <w:proofErr w:type="spellEnd"/>
      <w:r w:rsidR="00BE5787">
        <w:rPr>
          <w:szCs w:val="28"/>
        </w:rPr>
        <w:t xml:space="preserve"> (болезненно поколачивание по</w:t>
      </w:r>
      <w:r w:rsidR="00F4096A">
        <w:rPr>
          <w:szCs w:val="28"/>
        </w:rPr>
        <w:t xml:space="preserve"> п</w:t>
      </w:r>
      <w:r w:rsidR="00BE5787">
        <w:rPr>
          <w:szCs w:val="28"/>
        </w:rPr>
        <w:t>равой рёберной дуге), Френикус (болезненность между ножками грудино-</w:t>
      </w:r>
      <w:r w:rsidR="00F4096A">
        <w:rPr>
          <w:szCs w:val="28"/>
        </w:rPr>
        <w:t xml:space="preserve">ключично-сосцевидной мышцы), </w:t>
      </w:r>
      <w:proofErr w:type="spellStart"/>
      <w:r w:rsidR="00F4096A">
        <w:rPr>
          <w:szCs w:val="28"/>
        </w:rPr>
        <w:t>Мер</w:t>
      </w:r>
      <w:r w:rsidR="00BE5787">
        <w:rPr>
          <w:szCs w:val="28"/>
        </w:rPr>
        <w:t>фи</w:t>
      </w:r>
      <w:proofErr w:type="spellEnd"/>
      <w:r w:rsidR="00BE5787">
        <w:rPr>
          <w:szCs w:val="28"/>
        </w:rPr>
        <w:t xml:space="preserve"> (при глубоком вдохе пальпация первым пал</w:t>
      </w:r>
      <w:r w:rsidR="00F4096A">
        <w:rPr>
          <w:szCs w:val="28"/>
        </w:rPr>
        <w:t>ь</w:t>
      </w:r>
      <w:r w:rsidR="00BE5787">
        <w:rPr>
          <w:szCs w:val="28"/>
        </w:rPr>
        <w:t xml:space="preserve">цем кисти усиливает боль в проекции желчного пузыря).  </w:t>
      </w:r>
    </w:p>
    <w:p w:rsidR="00A01687" w:rsidRDefault="00A01687" w:rsidP="006755DF">
      <w:pPr>
        <w:pStyle w:val="21"/>
        <w:ind w:left="720" w:firstLine="0"/>
        <w:jc w:val="left"/>
        <w:rPr>
          <w:szCs w:val="28"/>
          <w:u w:val="single"/>
        </w:rPr>
      </w:pPr>
      <w:r w:rsidRPr="00A01687">
        <w:rPr>
          <w:szCs w:val="28"/>
          <w:u w:val="single"/>
        </w:rPr>
        <w:t>Приоритетная проблема пациента – боль в животе.</w:t>
      </w:r>
    </w:p>
    <w:p w:rsidR="00A01687" w:rsidRDefault="00A01687" w:rsidP="006755DF">
      <w:pPr>
        <w:pStyle w:val="21"/>
        <w:ind w:left="720" w:firstLine="0"/>
        <w:jc w:val="left"/>
        <w:rPr>
          <w:szCs w:val="28"/>
        </w:rPr>
      </w:pPr>
      <w:proofErr w:type="gramStart"/>
      <w:r>
        <w:rPr>
          <w:szCs w:val="28"/>
        </w:rPr>
        <w:t xml:space="preserve">При заболевании </w:t>
      </w:r>
      <w:proofErr w:type="spellStart"/>
      <w:r>
        <w:rPr>
          <w:szCs w:val="28"/>
        </w:rPr>
        <w:t>гепатоби</w:t>
      </w:r>
      <w:r w:rsidRPr="00A01687">
        <w:rPr>
          <w:szCs w:val="28"/>
        </w:rPr>
        <w:t>ллиарной</w:t>
      </w:r>
      <w:proofErr w:type="spellEnd"/>
      <w:r w:rsidRPr="00A01687">
        <w:rPr>
          <w:szCs w:val="28"/>
        </w:rPr>
        <w:t xml:space="preserve"> системы у пациента определяются нарушенные потребности: </w:t>
      </w:r>
      <w:r>
        <w:rPr>
          <w:szCs w:val="28"/>
        </w:rPr>
        <w:t>есть, пить, выделять, двигаться, поддерживать состояние, поддерживать температуру тела, спать, отдыхать, работать (учиться), быть чистым, избегать опасности.</w:t>
      </w:r>
      <w:proofErr w:type="gramEnd"/>
    </w:p>
    <w:p w:rsidR="00A01687" w:rsidRDefault="00A01687" w:rsidP="006755DF">
      <w:pPr>
        <w:pStyle w:val="21"/>
        <w:ind w:left="720" w:firstLine="0"/>
        <w:jc w:val="left"/>
        <w:rPr>
          <w:szCs w:val="28"/>
          <w:u w:val="single"/>
        </w:rPr>
      </w:pPr>
      <w:r w:rsidRPr="00A01687">
        <w:rPr>
          <w:szCs w:val="28"/>
          <w:u w:val="single"/>
        </w:rPr>
        <w:t>Первая помощь</w:t>
      </w:r>
    </w:p>
    <w:p w:rsidR="00A01687" w:rsidRPr="00A01687" w:rsidRDefault="00A01687" w:rsidP="00A01687">
      <w:pPr>
        <w:pStyle w:val="21"/>
        <w:numPr>
          <w:ilvl w:val="3"/>
          <w:numId w:val="2"/>
        </w:numPr>
        <w:jc w:val="left"/>
        <w:rPr>
          <w:szCs w:val="28"/>
        </w:rPr>
      </w:pPr>
      <w:r w:rsidRPr="00A01687">
        <w:rPr>
          <w:szCs w:val="28"/>
        </w:rPr>
        <w:t>При печёночной колике</w:t>
      </w:r>
    </w:p>
    <w:p w:rsidR="00A01687" w:rsidRDefault="00A01687" w:rsidP="00A01687">
      <w:pPr>
        <w:pStyle w:val="21"/>
        <w:ind w:left="1275"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Независимые сестринские вмешательства</w:t>
      </w:r>
    </w:p>
    <w:p w:rsidR="00A01687" w:rsidRPr="00A01687" w:rsidRDefault="00A01687" w:rsidP="00A01687">
      <w:pPr>
        <w:pStyle w:val="21"/>
        <w:numPr>
          <w:ilvl w:val="0"/>
          <w:numId w:val="10"/>
        </w:numPr>
        <w:ind w:firstLine="0"/>
        <w:jc w:val="left"/>
        <w:rPr>
          <w:szCs w:val="28"/>
        </w:rPr>
      </w:pPr>
      <w:r w:rsidRPr="00A01687">
        <w:rPr>
          <w:szCs w:val="28"/>
        </w:rPr>
        <w:t>тёплая грелка на правое подреберье</w:t>
      </w:r>
    </w:p>
    <w:p w:rsidR="00A01687" w:rsidRDefault="00A01687" w:rsidP="00A01687">
      <w:pPr>
        <w:pStyle w:val="21"/>
        <w:ind w:left="1275" w:firstLine="0"/>
        <w:jc w:val="left"/>
        <w:rPr>
          <w:szCs w:val="28"/>
        </w:rPr>
      </w:pPr>
      <w:r>
        <w:rPr>
          <w:szCs w:val="28"/>
          <w:u w:val="single"/>
        </w:rPr>
        <w:t>З</w:t>
      </w:r>
      <w:r w:rsidRPr="00802762">
        <w:rPr>
          <w:szCs w:val="28"/>
          <w:u w:val="single"/>
        </w:rPr>
        <w:t>ависимые сестринские вмешательства</w:t>
      </w:r>
      <w:r>
        <w:rPr>
          <w:szCs w:val="28"/>
          <w:u w:val="single"/>
        </w:rPr>
        <w:t xml:space="preserve"> </w:t>
      </w:r>
      <w:r w:rsidR="00C66D3F" w:rsidRPr="00C66D3F">
        <w:rPr>
          <w:szCs w:val="28"/>
        </w:rPr>
        <w:t>–</w:t>
      </w:r>
      <w:r w:rsidRPr="00C66D3F">
        <w:rPr>
          <w:szCs w:val="28"/>
        </w:rPr>
        <w:t xml:space="preserve"> </w:t>
      </w:r>
      <w:r w:rsidR="00C66D3F" w:rsidRPr="00C66D3F">
        <w:rPr>
          <w:szCs w:val="28"/>
        </w:rPr>
        <w:t>постановка:</w:t>
      </w:r>
    </w:p>
    <w:p w:rsidR="00C66D3F" w:rsidRDefault="00C66D3F" w:rsidP="00C66D3F">
      <w:pPr>
        <w:pStyle w:val="21"/>
        <w:numPr>
          <w:ilvl w:val="0"/>
          <w:numId w:val="11"/>
        </w:numPr>
        <w:jc w:val="left"/>
        <w:rPr>
          <w:szCs w:val="28"/>
        </w:rPr>
      </w:pPr>
      <w:r>
        <w:rPr>
          <w:szCs w:val="28"/>
        </w:rPr>
        <w:t>спазмолитиков</w:t>
      </w:r>
    </w:p>
    <w:p w:rsidR="00C66D3F" w:rsidRPr="00C66D3F" w:rsidRDefault="00C66D3F" w:rsidP="00C66D3F">
      <w:pPr>
        <w:pStyle w:val="21"/>
        <w:ind w:left="1275" w:firstLine="0"/>
        <w:jc w:val="left"/>
        <w:rPr>
          <w:szCs w:val="28"/>
        </w:rPr>
      </w:pPr>
      <w:r>
        <w:rPr>
          <w:szCs w:val="28"/>
        </w:rPr>
        <w:t>2) обезболивающих</w:t>
      </w:r>
    </w:p>
    <w:p w:rsidR="00C66D3F" w:rsidRPr="00A01687" w:rsidRDefault="00C66D3F" w:rsidP="00802762">
      <w:pPr>
        <w:pStyle w:val="21"/>
        <w:ind w:left="1931" w:firstLine="0"/>
        <w:jc w:val="left"/>
        <w:rPr>
          <w:szCs w:val="28"/>
        </w:rPr>
      </w:pPr>
      <w:r>
        <w:rPr>
          <w:szCs w:val="28"/>
        </w:rPr>
        <w:t>2. При остром холецистите</w:t>
      </w:r>
    </w:p>
    <w:p w:rsidR="00C66D3F" w:rsidRDefault="00C66D3F" w:rsidP="00C66D3F">
      <w:pPr>
        <w:pStyle w:val="21"/>
        <w:ind w:left="1275"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Независимые сестринские вмешательства</w:t>
      </w:r>
    </w:p>
    <w:p w:rsidR="00FD260D" w:rsidRDefault="00FD260D" w:rsidP="00C66D3F">
      <w:pPr>
        <w:pStyle w:val="21"/>
        <w:numPr>
          <w:ilvl w:val="0"/>
          <w:numId w:val="12"/>
        </w:numPr>
        <w:jc w:val="left"/>
        <w:rPr>
          <w:szCs w:val="28"/>
        </w:rPr>
      </w:pPr>
      <w:r>
        <w:rPr>
          <w:szCs w:val="28"/>
        </w:rPr>
        <w:t>холод на правое подреберье</w:t>
      </w:r>
    </w:p>
    <w:p w:rsidR="00C66D3F" w:rsidRDefault="00C66D3F" w:rsidP="00C66D3F">
      <w:pPr>
        <w:pStyle w:val="21"/>
        <w:numPr>
          <w:ilvl w:val="0"/>
          <w:numId w:val="12"/>
        </w:numPr>
        <w:jc w:val="left"/>
        <w:rPr>
          <w:szCs w:val="28"/>
        </w:rPr>
      </w:pPr>
      <w:r>
        <w:rPr>
          <w:szCs w:val="28"/>
        </w:rPr>
        <w:t xml:space="preserve"> голод</w:t>
      </w:r>
    </w:p>
    <w:p w:rsidR="00C66D3F" w:rsidRDefault="00C66D3F" w:rsidP="00C66D3F">
      <w:pPr>
        <w:pStyle w:val="21"/>
        <w:numPr>
          <w:ilvl w:val="0"/>
          <w:numId w:val="12"/>
        </w:numPr>
        <w:jc w:val="left"/>
        <w:rPr>
          <w:szCs w:val="28"/>
        </w:rPr>
      </w:pPr>
      <w:r>
        <w:rPr>
          <w:szCs w:val="28"/>
        </w:rPr>
        <w:lastRenderedPageBreak/>
        <w:t>срочная госпитализация</w:t>
      </w:r>
    </w:p>
    <w:p w:rsidR="00C66D3F" w:rsidRDefault="00C66D3F" w:rsidP="00C66D3F">
      <w:pPr>
        <w:pStyle w:val="21"/>
        <w:ind w:left="1635" w:firstLine="0"/>
        <w:jc w:val="left"/>
        <w:rPr>
          <w:szCs w:val="28"/>
        </w:rPr>
      </w:pPr>
      <w:r w:rsidRPr="00C66D3F">
        <w:rPr>
          <w:szCs w:val="28"/>
          <w:u w:val="single"/>
        </w:rPr>
        <w:t>Дополнительные методы диагностики</w:t>
      </w:r>
      <w:r>
        <w:rPr>
          <w:szCs w:val="28"/>
        </w:rPr>
        <w:t>: проводятся по назначению врача</w:t>
      </w:r>
    </w:p>
    <w:p w:rsidR="00C66D3F" w:rsidRDefault="00C66D3F" w:rsidP="00C66D3F">
      <w:pPr>
        <w:pStyle w:val="21"/>
        <w:numPr>
          <w:ilvl w:val="0"/>
          <w:numId w:val="13"/>
        </w:numPr>
        <w:jc w:val="left"/>
        <w:rPr>
          <w:szCs w:val="28"/>
        </w:rPr>
      </w:pPr>
      <w:r>
        <w:rPr>
          <w:szCs w:val="28"/>
        </w:rPr>
        <w:t>УЗИ желчного пузыря (</w:t>
      </w:r>
      <w:r w:rsidRPr="00C66D3F">
        <w:rPr>
          <w:szCs w:val="28"/>
        </w:rPr>
        <w:t xml:space="preserve">в норме </w:t>
      </w:r>
      <w:r>
        <w:rPr>
          <w:szCs w:val="28"/>
        </w:rPr>
        <w:t>содержание желчи 50-70 мл.)</w:t>
      </w:r>
    </w:p>
    <w:p w:rsidR="003F5455" w:rsidRDefault="003F5455" w:rsidP="003F5455">
      <w:pPr>
        <w:pStyle w:val="21"/>
        <w:jc w:val="left"/>
        <w:rPr>
          <w:szCs w:val="28"/>
        </w:rPr>
      </w:pPr>
    </w:p>
    <w:p w:rsidR="003F5455" w:rsidRDefault="003F5455" w:rsidP="003F5455">
      <w:pPr>
        <w:pStyle w:val="21"/>
        <w:jc w:val="left"/>
        <w:rPr>
          <w:szCs w:val="28"/>
        </w:rPr>
      </w:pPr>
    </w:p>
    <w:p w:rsidR="003F5455" w:rsidRDefault="003F5455" w:rsidP="003F5455">
      <w:pPr>
        <w:pStyle w:val="21"/>
        <w:jc w:val="left"/>
        <w:rPr>
          <w:szCs w:val="28"/>
        </w:rPr>
      </w:pPr>
    </w:p>
    <w:p w:rsidR="003F5455" w:rsidRDefault="003F5455" w:rsidP="003F5455">
      <w:pPr>
        <w:pStyle w:val="21"/>
        <w:jc w:val="left"/>
        <w:rPr>
          <w:szCs w:val="28"/>
        </w:rPr>
      </w:pPr>
      <w:r w:rsidRPr="003F5455">
        <w:rPr>
          <w:noProof/>
          <w:szCs w:val="28"/>
        </w:rPr>
        <w:drawing>
          <wp:inline distT="0" distB="0" distL="0" distR="0">
            <wp:extent cx="1741122" cy="130492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78" cy="13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A1C" w:rsidRPr="00FF1A1C">
        <w:rPr>
          <w:szCs w:val="28"/>
        </w:rPr>
        <w:t xml:space="preserve"> </w:t>
      </w:r>
      <w:r w:rsidR="00FF1A1C">
        <w:rPr>
          <w:szCs w:val="28"/>
        </w:rPr>
        <w:t>УЗИ желчного пузыря</w:t>
      </w:r>
    </w:p>
    <w:p w:rsidR="003F5455" w:rsidRDefault="003F5455" w:rsidP="003F5455">
      <w:pPr>
        <w:pStyle w:val="21"/>
        <w:jc w:val="left"/>
        <w:rPr>
          <w:szCs w:val="28"/>
        </w:rPr>
      </w:pPr>
      <w:r w:rsidRPr="003F5455">
        <w:rPr>
          <w:noProof/>
          <w:szCs w:val="28"/>
        </w:rPr>
        <w:drawing>
          <wp:inline distT="0" distB="0" distL="0" distR="0">
            <wp:extent cx="3072414" cy="2291143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24" cy="22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Желчный пузырь</w:t>
      </w:r>
    </w:p>
    <w:p w:rsidR="003F5455" w:rsidRDefault="003F5455" w:rsidP="003F5455">
      <w:pPr>
        <w:pStyle w:val="21"/>
        <w:jc w:val="left"/>
        <w:rPr>
          <w:szCs w:val="28"/>
        </w:rPr>
      </w:pPr>
    </w:p>
    <w:p w:rsidR="00C66D3F" w:rsidRDefault="00805E4B" w:rsidP="00C66D3F">
      <w:pPr>
        <w:pStyle w:val="21"/>
        <w:numPr>
          <w:ilvl w:val="0"/>
          <w:numId w:val="13"/>
        </w:numPr>
        <w:jc w:val="left"/>
        <w:rPr>
          <w:szCs w:val="28"/>
        </w:rPr>
      </w:pPr>
      <w:r>
        <w:rPr>
          <w:szCs w:val="28"/>
        </w:rPr>
        <w:t>в</w:t>
      </w:r>
      <w:r w:rsidR="00C66D3F">
        <w:rPr>
          <w:szCs w:val="28"/>
        </w:rPr>
        <w:t xml:space="preserve"> общем анализе крови – лейкоцитоз, ускорение СОЭ, при биохимическом исследовании определяется повышение уровня билирубина, в общем</w:t>
      </w:r>
      <w:r>
        <w:rPr>
          <w:szCs w:val="28"/>
        </w:rPr>
        <w:t xml:space="preserve"> </w:t>
      </w:r>
      <w:r w:rsidR="00C66D3F">
        <w:rPr>
          <w:szCs w:val="28"/>
        </w:rPr>
        <w:t>анализе мочи появляются желчные пигменты.</w:t>
      </w:r>
    </w:p>
    <w:p w:rsidR="00805E4B" w:rsidRDefault="00805E4B" w:rsidP="00805E4B">
      <w:pPr>
        <w:pStyle w:val="21"/>
        <w:ind w:left="1995" w:firstLine="0"/>
        <w:jc w:val="left"/>
        <w:rPr>
          <w:szCs w:val="28"/>
          <w:u w:val="single"/>
        </w:rPr>
      </w:pPr>
      <w:r w:rsidRPr="00805E4B">
        <w:rPr>
          <w:szCs w:val="28"/>
          <w:u w:val="single"/>
        </w:rPr>
        <w:t>Лечение</w:t>
      </w:r>
    </w:p>
    <w:p w:rsidR="00805E4B" w:rsidRDefault="00805E4B" w:rsidP="00805E4B">
      <w:pPr>
        <w:pStyle w:val="21"/>
        <w:ind w:left="1995" w:firstLine="0"/>
        <w:jc w:val="left"/>
        <w:rPr>
          <w:szCs w:val="28"/>
          <w:u w:val="single"/>
        </w:rPr>
      </w:pPr>
      <w:r>
        <w:rPr>
          <w:szCs w:val="28"/>
          <w:u w:val="single"/>
        </w:rPr>
        <w:t>З</w:t>
      </w:r>
      <w:r w:rsidRPr="00802762">
        <w:rPr>
          <w:szCs w:val="28"/>
          <w:u w:val="single"/>
        </w:rPr>
        <w:t>ависимые сестринские вмешательства</w:t>
      </w:r>
    </w:p>
    <w:p w:rsidR="00805E4B" w:rsidRDefault="00805E4B" w:rsidP="00805E4B">
      <w:pPr>
        <w:pStyle w:val="21"/>
        <w:numPr>
          <w:ilvl w:val="6"/>
          <w:numId w:val="2"/>
        </w:numPr>
        <w:jc w:val="left"/>
        <w:rPr>
          <w:szCs w:val="28"/>
        </w:rPr>
      </w:pPr>
      <w:r w:rsidRPr="00B95E7D">
        <w:rPr>
          <w:szCs w:val="28"/>
        </w:rPr>
        <w:t>Ко</w:t>
      </w:r>
      <w:r w:rsidR="00B95E7D">
        <w:rPr>
          <w:szCs w:val="28"/>
        </w:rPr>
        <w:t>н</w:t>
      </w:r>
      <w:r w:rsidRPr="00B95E7D">
        <w:rPr>
          <w:szCs w:val="28"/>
        </w:rPr>
        <w:t xml:space="preserve">сервативное – голод, постельный режим, спазмолитики, </w:t>
      </w:r>
      <w:r w:rsidR="00B95E7D" w:rsidRPr="00B95E7D">
        <w:rPr>
          <w:szCs w:val="28"/>
        </w:rPr>
        <w:t>антибиотики, обезболивание, атропин, в/</w:t>
      </w:r>
      <w:proofErr w:type="gramStart"/>
      <w:r w:rsidR="00B95E7D" w:rsidRPr="00B95E7D">
        <w:rPr>
          <w:szCs w:val="28"/>
        </w:rPr>
        <w:t>в</w:t>
      </w:r>
      <w:proofErr w:type="gramEnd"/>
      <w:r w:rsidR="00B95E7D" w:rsidRPr="00B95E7D">
        <w:rPr>
          <w:szCs w:val="28"/>
        </w:rPr>
        <w:t xml:space="preserve"> вливание растворов, витаминотерапия.</w:t>
      </w:r>
    </w:p>
    <w:p w:rsidR="00B95E7D" w:rsidRDefault="00B95E7D" w:rsidP="00805E4B">
      <w:pPr>
        <w:pStyle w:val="21"/>
        <w:numPr>
          <w:ilvl w:val="6"/>
          <w:numId w:val="2"/>
        </w:numPr>
        <w:jc w:val="left"/>
        <w:rPr>
          <w:szCs w:val="28"/>
        </w:rPr>
      </w:pPr>
      <w:proofErr w:type="gramStart"/>
      <w:r>
        <w:rPr>
          <w:szCs w:val="28"/>
        </w:rPr>
        <w:t>Оперативное</w:t>
      </w:r>
      <w:proofErr w:type="gramEnd"/>
      <w:r>
        <w:rPr>
          <w:szCs w:val="28"/>
        </w:rPr>
        <w:t xml:space="preserve"> – при деструктивных формах острого холецистита, в плановом порядке – </w:t>
      </w:r>
      <w:proofErr w:type="spellStart"/>
      <w:r>
        <w:rPr>
          <w:szCs w:val="28"/>
        </w:rPr>
        <w:t>холецистэктомия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лапароскопическая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лапаротомическая</w:t>
      </w:r>
      <w:proofErr w:type="spellEnd"/>
      <w:r>
        <w:rPr>
          <w:szCs w:val="28"/>
        </w:rPr>
        <w:t>).</w:t>
      </w:r>
    </w:p>
    <w:p w:rsidR="00B95E7D" w:rsidRDefault="00B95E7D" w:rsidP="00B95E7D">
      <w:pPr>
        <w:pStyle w:val="21"/>
        <w:jc w:val="left"/>
        <w:rPr>
          <w:szCs w:val="28"/>
        </w:rPr>
      </w:pPr>
      <w:r>
        <w:rPr>
          <w:szCs w:val="28"/>
        </w:rPr>
        <w:t xml:space="preserve">Операция проводиться под </w:t>
      </w:r>
      <w:proofErr w:type="spellStart"/>
      <w:r>
        <w:rPr>
          <w:szCs w:val="28"/>
        </w:rPr>
        <w:t>эндотрахеальным</w:t>
      </w:r>
      <w:proofErr w:type="spellEnd"/>
      <w:r>
        <w:rPr>
          <w:szCs w:val="28"/>
        </w:rPr>
        <w:t xml:space="preserve"> наркозом с возможным введением дренажей – в ложе желчного пузыря, в общий желчный проток.</w:t>
      </w:r>
    </w:p>
    <w:p w:rsidR="00805E4B" w:rsidRPr="00B95E7D" w:rsidRDefault="00B95E7D" w:rsidP="00B95E7D">
      <w:pPr>
        <w:pStyle w:val="21"/>
        <w:jc w:val="left"/>
        <w:rPr>
          <w:szCs w:val="28"/>
          <w:u w:val="single"/>
        </w:rPr>
      </w:pPr>
      <w:r w:rsidRPr="00B95E7D">
        <w:rPr>
          <w:szCs w:val="28"/>
          <w:u w:val="single"/>
        </w:rPr>
        <w:t>Уход после операции</w:t>
      </w:r>
    </w:p>
    <w:p w:rsidR="00B95E7D" w:rsidRDefault="00B95E7D" w:rsidP="00B95E7D">
      <w:pPr>
        <w:pStyle w:val="21"/>
        <w:ind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Независимые сестринские вмешательства</w:t>
      </w:r>
    </w:p>
    <w:p w:rsidR="00B95E7D" w:rsidRPr="00100231" w:rsidRDefault="00B95E7D" w:rsidP="00B95E7D">
      <w:pPr>
        <w:pStyle w:val="21"/>
        <w:ind w:firstLine="0"/>
        <w:jc w:val="left"/>
        <w:rPr>
          <w:szCs w:val="28"/>
        </w:rPr>
      </w:pPr>
      <w:r w:rsidRPr="00100231">
        <w:rPr>
          <w:szCs w:val="28"/>
        </w:rPr>
        <w:t xml:space="preserve">Медсестра удлиняет дренажи, опускает в разные ёмкости, измеряет </w:t>
      </w:r>
      <w:r w:rsidR="00100231" w:rsidRPr="00100231">
        <w:rPr>
          <w:szCs w:val="28"/>
        </w:rPr>
        <w:t>количе</w:t>
      </w:r>
      <w:r w:rsidR="00100231">
        <w:rPr>
          <w:szCs w:val="28"/>
        </w:rPr>
        <w:t>ство выделенной жидкости, удаляю</w:t>
      </w:r>
      <w:r w:rsidR="00100231" w:rsidRPr="00100231">
        <w:rPr>
          <w:szCs w:val="28"/>
        </w:rPr>
        <w:t>т дре</w:t>
      </w:r>
      <w:r w:rsidR="00100231">
        <w:rPr>
          <w:szCs w:val="28"/>
        </w:rPr>
        <w:t>нажи через несколько д</w:t>
      </w:r>
      <w:r w:rsidR="00100231" w:rsidRPr="00100231">
        <w:rPr>
          <w:szCs w:val="28"/>
        </w:rPr>
        <w:t>ней.</w:t>
      </w:r>
    </w:p>
    <w:p w:rsidR="00100231" w:rsidRDefault="00100231" w:rsidP="00100231">
      <w:pPr>
        <w:pStyle w:val="21"/>
        <w:ind w:firstLine="0"/>
        <w:jc w:val="left"/>
        <w:rPr>
          <w:szCs w:val="28"/>
          <w:u w:val="single"/>
        </w:rPr>
      </w:pPr>
      <w:r>
        <w:rPr>
          <w:szCs w:val="28"/>
          <w:u w:val="single"/>
        </w:rPr>
        <w:lastRenderedPageBreak/>
        <w:t>З</w:t>
      </w:r>
      <w:r w:rsidRPr="00802762">
        <w:rPr>
          <w:szCs w:val="28"/>
          <w:u w:val="single"/>
        </w:rPr>
        <w:t>ависимые сестринские вмешательства</w:t>
      </w:r>
    </w:p>
    <w:p w:rsidR="00100231" w:rsidRDefault="00100231" w:rsidP="00100231">
      <w:pPr>
        <w:pStyle w:val="21"/>
        <w:ind w:firstLine="0"/>
        <w:jc w:val="left"/>
        <w:rPr>
          <w:szCs w:val="28"/>
        </w:rPr>
      </w:pPr>
      <w:r w:rsidRPr="00100231">
        <w:rPr>
          <w:szCs w:val="28"/>
        </w:rPr>
        <w:t xml:space="preserve">До восстановления перистальтики применяют парентеральное питание, затем назначают столы: нулевой, 1а, 1б, 5. Проводят </w:t>
      </w:r>
      <w:proofErr w:type="spellStart"/>
      <w:r w:rsidRPr="00100231">
        <w:rPr>
          <w:szCs w:val="28"/>
        </w:rPr>
        <w:t>кислородотерапию</w:t>
      </w:r>
      <w:proofErr w:type="spellEnd"/>
      <w:r w:rsidRPr="00100231">
        <w:rPr>
          <w:szCs w:val="28"/>
        </w:rPr>
        <w:t xml:space="preserve">, </w:t>
      </w:r>
      <w:proofErr w:type="spellStart"/>
      <w:r w:rsidRPr="00100231">
        <w:rPr>
          <w:szCs w:val="28"/>
        </w:rPr>
        <w:t>инфузионную</w:t>
      </w:r>
      <w:proofErr w:type="spellEnd"/>
      <w:r w:rsidRPr="00100231">
        <w:rPr>
          <w:szCs w:val="28"/>
        </w:rPr>
        <w:t xml:space="preserve"> терапию</w:t>
      </w:r>
      <w:r>
        <w:rPr>
          <w:szCs w:val="28"/>
        </w:rPr>
        <w:t>, ан</w:t>
      </w:r>
      <w:r w:rsidRPr="00100231">
        <w:rPr>
          <w:szCs w:val="28"/>
        </w:rPr>
        <w:t>тибактериальную</w:t>
      </w:r>
      <w:r>
        <w:rPr>
          <w:szCs w:val="28"/>
        </w:rPr>
        <w:t xml:space="preserve"> </w:t>
      </w:r>
      <w:r w:rsidRPr="00100231">
        <w:rPr>
          <w:szCs w:val="28"/>
        </w:rPr>
        <w:t>терапию</w:t>
      </w:r>
      <w:r>
        <w:rPr>
          <w:szCs w:val="28"/>
        </w:rPr>
        <w:t>,</w:t>
      </w:r>
      <w:r w:rsidRPr="00100231">
        <w:rPr>
          <w:szCs w:val="28"/>
        </w:rPr>
        <w:t xml:space="preserve"> обезболивание, витамин К. Снятие швов запланируют через десять дней.</w:t>
      </w:r>
    </w:p>
    <w:p w:rsidR="00100231" w:rsidRDefault="00100231" w:rsidP="00100231">
      <w:pPr>
        <w:pStyle w:val="21"/>
        <w:ind w:firstLine="0"/>
        <w:jc w:val="left"/>
        <w:rPr>
          <w:szCs w:val="28"/>
        </w:rPr>
      </w:pPr>
    </w:p>
    <w:p w:rsidR="00100231" w:rsidRDefault="00100231" w:rsidP="00100231">
      <w:pPr>
        <w:pStyle w:val="21"/>
        <w:ind w:firstLine="0"/>
        <w:jc w:val="left"/>
        <w:rPr>
          <w:szCs w:val="28"/>
        </w:rPr>
      </w:pPr>
      <w:r w:rsidRPr="00100231">
        <w:rPr>
          <w:b/>
          <w:szCs w:val="28"/>
        </w:rPr>
        <w:t>Панкреатит</w:t>
      </w:r>
      <w:r>
        <w:rPr>
          <w:szCs w:val="28"/>
        </w:rPr>
        <w:t xml:space="preserve"> – воспаление поджелудочной железы.</w:t>
      </w:r>
    </w:p>
    <w:p w:rsidR="00534EC7" w:rsidRDefault="00534EC7" w:rsidP="00100231">
      <w:pPr>
        <w:pStyle w:val="21"/>
        <w:ind w:firstLine="0"/>
        <w:jc w:val="left"/>
        <w:rPr>
          <w:szCs w:val="28"/>
        </w:rPr>
      </w:pPr>
    </w:p>
    <w:p w:rsidR="00534EC7" w:rsidRDefault="00534EC7" w:rsidP="00100231">
      <w:pPr>
        <w:pStyle w:val="21"/>
        <w:ind w:firstLine="0"/>
        <w:jc w:val="left"/>
        <w:rPr>
          <w:szCs w:val="28"/>
        </w:rPr>
      </w:pPr>
    </w:p>
    <w:p w:rsidR="00534EC7" w:rsidRDefault="00534EC7" w:rsidP="00100231">
      <w:pPr>
        <w:pStyle w:val="21"/>
        <w:ind w:firstLine="0"/>
        <w:jc w:val="left"/>
        <w:rPr>
          <w:szCs w:val="28"/>
        </w:rPr>
      </w:pPr>
    </w:p>
    <w:p w:rsidR="00534EC7" w:rsidRDefault="00534EC7" w:rsidP="00100231">
      <w:pPr>
        <w:pStyle w:val="21"/>
        <w:ind w:firstLine="0"/>
        <w:jc w:val="left"/>
        <w:rPr>
          <w:szCs w:val="28"/>
        </w:rPr>
      </w:pPr>
    </w:p>
    <w:p w:rsidR="00534EC7" w:rsidRDefault="00534EC7" w:rsidP="00100231">
      <w:pPr>
        <w:pStyle w:val="21"/>
        <w:ind w:firstLine="0"/>
        <w:jc w:val="left"/>
        <w:rPr>
          <w:szCs w:val="28"/>
        </w:rPr>
      </w:pPr>
      <w:r w:rsidRPr="00534EC7">
        <w:rPr>
          <w:noProof/>
          <w:szCs w:val="28"/>
        </w:rPr>
        <w:drawing>
          <wp:inline distT="0" distB="0" distL="0" distR="0">
            <wp:extent cx="5940425" cy="3295467"/>
            <wp:effectExtent l="19050" t="0" r="3175" b="0"/>
            <wp:docPr id="11" name="Рисунок 6" descr="bolezn-ostryy-pankreat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bolezn-ostryy-pankreatit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7" w:rsidRDefault="00BA7E5E" w:rsidP="00100231">
      <w:pPr>
        <w:pStyle w:val="21"/>
        <w:ind w:firstLine="0"/>
        <w:jc w:val="left"/>
        <w:rPr>
          <w:szCs w:val="28"/>
        </w:rPr>
      </w:pPr>
      <w:r>
        <w:rPr>
          <w:szCs w:val="28"/>
        </w:rPr>
        <w:t>Поджелудочная железа</w:t>
      </w:r>
    </w:p>
    <w:p w:rsidR="00100231" w:rsidRDefault="00100231" w:rsidP="00100231">
      <w:pPr>
        <w:pStyle w:val="21"/>
        <w:ind w:firstLine="0"/>
        <w:jc w:val="left"/>
        <w:rPr>
          <w:szCs w:val="28"/>
          <w:u w:val="single"/>
        </w:rPr>
      </w:pPr>
      <w:r w:rsidRPr="00100231">
        <w:rPr>
          <w:szCs w:val="28"/>
          <w:u w:val="single"/>
        </w:rPr>
        <w:t>Виды</w:t>
      </w:r>
    </w:p>
    <w:p w:rsidR="00100231" w:rsidRDefault="00100231" w:rsidP="00100231">
      <w:pPr>
        <w:pStyle w:val="21"/>
        <w:numPr>
          <w:ilvl w:val="0"/>
          <w:numId w:val="14"/>
        </w:numPr>
        <w:jc w:val="left"/>
        <w:rPr>
          <w:szCs w:val="28"/>
        </w:rPr>
      </w:pPr>
      <w:r>
        <w:rPr>
          <w:szCs w:val="28"/>
        </w:rPr>
        <w:t>Острый</w:t>
      </w:r>
    </w:p>
    <w:p w:rsidR="00100231" w:rsidRDefault="00100231" w:rsidP="00100231">
      <w:pPr>
        <w:pStyle w:val="21"/>
        <w:numPr>
          <w:ilvl w:val="0"/>
          <w:numId w:val="14"/>
        </w:numPr>
        <w:jc w:val="left"/>
        <w:rPr>
          <w:szCs w:val="28"/>
        </w:rPr>
      </w:pPr>
      <w:r>
        <w:rPr>
          <w:szCs w:val="28"/>
        </w:rPr>
        <w:t xml:space="preserve"> Хронический</w:t>
      </w:r>
    </w:p>
    <w:p w:rsidR="00100231" w:rsidRDefault="00100231" w:rsidP="00100231">
      <w:pPr>
        <w:pStyle w:val="21"/>
        <w:ind w:firstLine="0"/>
        <w:jc w:val="left"/>
        <w:rPr>
          <w:szCs w:val="28"/>
          <w:u w:val="single"/>
        </w:rPr>
      </w:pPr>
      <w:r w:rsidRPr="00100231">
        <w:rPr>
          <w:szCs w:val="28"/>
          <w:u w:val="single"/>
        </w:rPr>
        <w:t>Причины</w:t>
      </w:r>
    </w:p>
    <w:p w:rsidR="00100231" w:rsidRDefault="00672556" w:rsidP="00100231">
      <w:pPr>
        <w:pStyle w:val="21"/>
        <w:numPr>
          <w:ilvl w:val="0"/>
          <w:numId w:val="15"/>
        </w:numPr>
        <w:jc w:val="left"/>
        <w:rPr>
          <w:szCs w:val="28"/>
        </w:rPr>
      </w:pPr>
      <w:r>
        <w:rPr>
          <w:szCs w:val="28"/>
        </w:rPr>
        <w:t>и</w:t>
      </w:r>
      <w:r w:rsidR="00100231">
        <w:rPr>
          <w:szCs w:val="28"/>
        </w:rPr>
        <w:t>нфекция желчных путей</w:t>
      </w:r>
    </w:p>
    <w:p w:rsidR="00100231" w:rsidRDefault="00672556" w:rsidP="00100231">
      <w:pPr>
        <w:pStyle w:val="21"/>
        <w:numPr>
          <w:ilvl w:val="0"/>
          <w:numId w:val="15"/>
        </w:numPr>
        <w:jc w:val="left"/>
        <w:rPr>
          <w:szCs w:val="28"/>
        </w:rPr>
      </w:pPr>
      <w:r>
        <w:rPr>
          <w:szCs w:val="28"/>
        </w:rPr>
        <w:t>общая интоксикация (алкогольная, лекарственная)</w:t>
      </w:r>
    </w:p>
    <w:p w:rsidR="00672556" w:rsidRDefault="00672556" w:rsidP="00100231">
      <w:pPr>
        <w:pStyle w:val="21"/>
        <w:numPr>
          <w:ilvl w:val="0"/>
          <w:numId w:val="15"/>
        </w:numPr>
        <w:jc w:val="left"/>
        <w:rPr>
          <w:szCs w:val="28"/>
        </w:rPr>
      </w:pPr>
      <w:r>
        <w:rPr>
          <w:szCs w:val="28"/>
        </w:rPr>
        <w:t>повреждения (в том числе послеоперационные)</w:t>
      </w:r>
    </w:p>
    <w:p w:rsidR="00D57BC6" w:rsidRDefault="00D57BC6" w:rsidP="00D57BC6">
      <w:pPr>
        <w:pStyle w:val="21"/>
        <w:ind w:left="720" w:firstLine="0"/>
        <w:jc w:val="left"/>
        <w:rPr>
          <w:szCs w:val="28"/>
        </w:rPr>
      </w:pPr>
      <w:r>
        <w:rPr>
          <w:szCs w:val="28"/>
        </w:rPr>
        <w:t xml:space="preserve">В большинстве случаев асептическое воспаление вызывает некробиоз </w:t>
      </w:r>
      <w:proofErr w:type="spellStart"/>
      <w:r>
        <w:rPr>
          <w:szCs w:val="28"/>
        </w:rPr>
        <w:t>панкреоцитов</w:t>
      </w:r>
      <w:proofErr w:type="spellEnd"/>
      <w:r>
        <w:rPr>
          <w:szCs w:val="28"/>
        </w:rPr>
        <w:t xml:space="preserve"> под воздействием </w:t>
      </w:r>
      <w:proofErr w:type="spellStart"/>
      <w:r>
        <w:rPr>
          <w:szCs w:val="28"/>
        </w:rPr>
        <w:t>аутоферментов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аутолиз</w:t>
      </w:r>
      <w:proofErr w:type="spellEnd"/>
      <w:r>
        <w:rPr>
          <w:szCs w:val="28"/>
        </w:rPr>
        <w:t xml:space="preserve"> – </w:t>
      </w:r>
      <w:proofErr w:type="spellStart"/>
      <w:r>
        <w:rPr>
          <w:szCs w:val="28"/>
        </w:rPr>
        <w:t>самопереваривание</w:t>
      </w:r>
      <w:proofErr w:type="spellEnd"/>
      <w:r>
        <w:rPr>
          <w:szCs w:val="28"/>
        </w:rPr>
        <w:t xml:space="preserve"> ткани железы).</w:t>
      </w:r>
    </w:p>
    <w:p w:rsidR="00D57BC6" w:rsidRDefault="00D57BC6" w:rsidP="00D57BC6">
      <w:pPr>
        <w:pStyle w:val="21"/>
        <w:ind w:left="720" w:firstLine="0"/>
        <w:jc w:val="left"/>
        <w:rPr>
          <w:szCs w:val="28"/>
          <w:u w:val="single"/>
        </w:rPr>
      </w:pPr>
      <w:r w:rsidRPr="00D57BC6">
        <w:rPr>
          <w:szCs w:val="28"/>
          <w:u w:val="single"/>
        </w:rPr>
        <w:t>По клиническому течению различают формы</w:t>
      </w:r>
    </w:p>
    <w:p w:rsidR="00D57BC6" w:rsidRPr="00D57BC6" w:rsidRDefault="00D57BC6" w:rsidP="00D57BC6">
      <w:pPr>
        <w:pStyle w:val="21"/>
        <w:numPr>
          <w:ilvl w:val="0"/>
          <w:numId w:val="16"/>
        </w:numPr>
        <w:jc w:val="left"/>
        <w:rPr>
          <w:szCs w:val="28"/>
        </w:rPr>
      </w:pPr>
      <w:proofErr w:type="gramStart"/>
      <w:r w:rsidRPr="00D57BC6">
        <w:rPr>
          <w:szCs w:val="28"/>
        </w:rPr>
        <w:t>лёгкая</w:t>
      </w:r>
      <w:proofErr w:type="gramEnd"/>
      <w:r w:rsidRPr="00D57BC6">
        <w:rPr>
          <w:szCs w:val="28"/>
        </w:rPr>
        <w:t xml:space="preserve"> – только отёк железы</w:t>
      </w:r>
    </w:p>
    <w:p w:rsidR="00D57BC6" w:rsidRPr="00D57BC6" w:rsidRDefault="00D57BC6" w:rsidP="00D57BC6">
      <w:pPr>
        <w:pStyle w:val="21"/>
        <w:numPr>
          <w:ilvl w:val="0"/>
          <w:numId w:val="16"/>
        </w:numPr>
        <w:jc w:val="left"/>
        <w:rPr>
          <w:szCs w:val="28"/>
        </w:rPr>
      </w:pPr>
      <w:proofErr w:type="gramStart"/>
      <w:r w:rsidRPr="00D57BC6">
        <w:rPr>
          <w:szCs w:val="28"/>
        </w:rPr>
        <w:t>средне-тяжёлая</w:t>
      </w:r>
      <w:proofErr w:type="gramEnd"/>
      <w:r w:rsidRPr="00D57BC6">
        <w:rPr>
          <w:szCs w:val="28"/>
        </w:rPr>
        <w:t xml:space="preserve"> – отёк с очаговой деструкцией железы</w:t>
      </w:r>
    </w:p>
    <w:p w:rsidR="00D57BC6" w:rsidRDefault="00D57BC6" w:rsidP="00D57BC6">
      <w:pPr>
        <w:pStyle w:val="21"/>
        <w:numPr>
          <w:ilvl w:val="0"/>
          <w:numId w:val="16"/>
        </w:numPr>
        <w:jc w:val="left"/>
        <w:rPr>
          <w:szCs w:val="28"/>
        </w:rPr>
      </w:pPr>
      <w:r w:rsidRPr="00D57BC6">
        <w:rPr>
          <w:szCs w:val="28"/>
        </w:rPr>
        <w:t xml:space="preserve"> тяжёлая –</w:t>
      </w:r>
      <w:r w:rsidR="00645EE1">
        <w:rPr>
          <w:szCs w:val="28"/>
        </w:rPr>
        <w:t xml:space="preserve"> обш</w:t>
      </w:r>
      <w:r w:rsidRPr="00D57BC6">
        <w:rPr>
          <w:szCs w:val="28"/>
        </w:rPr>
        <w:t>ирные кровоизлияния в железе, секвестрация, образование гнойников, вплоть до полного превращения железы в бесформенную массу</w:t>
      </w:r>
    </w:p>
    <w:p w:rsidR="00645EE1" w:rsidRDefault="00645EE1" w:rsidP="00645EE1">
      <w:pPr>
        <w:pStyle w:val="21"/>
        <w:ind w:left="720" w:firstLine="0"/>
        <w:jc w:val="left"/>
        <w:rPr>
          <w:szCs w:val="28"/>
          <w:u w:val="single"/>
        </w:rPr>
      </w:pPr>
      <w:r w:rsidRPr="00C603B7">
        <w:rPr>
          <w:szCs w:val="28"/>
          <w:u w:val="single"/>
        </w:rPr>
        <w:t>Настоящие проблемы пациента при</w:t>
      </w:r>
      <w:r>
        <w:rPr>
          <w:szCs w:val="28"/>
          <w:u w:val="single"/>
        </w:rPr>
        <w:t xml:space="preserve"> остром панкреатите</w:t>
      </w:r>
    </w:p>
    <w:p w:rsidR="00645EE1" w:rsidRDefault="00645EE1" w:rsidP="00645EE1">
      <w:pPr>
        <w:pStyle w:val="21"/>
        <w:ind w:left="720" w:firstLine="0"/>
        <w:jc w:val="left"/>
        <w:rPr>
          <w:szCs w:val="28"/>
        </w:rPr>
      </w:pPr>
      <w:r w:rsidRPr="00645EE1">
        <w:rPr>
          <w:szCs w:val="28"/>
        </w:rPr>
        <w:lastRenderedPageBreak/>
        <w:t xml:space="preserve">Внезапная острая боль в </w:t>
      </w:r>
      <w:proofErr w:type="spellStart"/>
      <w:r w:rsidRPr="00645EE1">
        <w:rPr>
          <w:szCs w:val="28"/>
        </w:rPr>
        <w:t>эпигастрии</w:t>
      </w:r>
      <w:proofErr w:type="spellEnd"/>
      <w:r w:rsidRPr="00645EE1">
        <w:rPr>
          <w:szCs w:val="28"/>
        </w:rPr>
        <w:t>, левом подреберье с иррадиацией в спину, поясничную область (опоясывающая), повышение температуры тела, тахикардия, рвота, чаще неукротимая, не приносящая облегчение. Изо рта может быть з</w:t>
      </w:r>
      <w:r w:rsidR="00805BBB">
        <w:rPr>
          <w:szCs w:val="28"/>
        </w:rPr>
        <w:t>апах ацетона, вз</w:t>
      </w:r>
      <w:r w:rsidRPr="00645EE1">
        <w:rPr>
          <w:szCs w:val="28"/>
        </w:rPr>
        <w:t xml:space="preserve">дутие живота, напряжение брюшной стенки, положительный симптом </w:t>
      </w:r>
      <w:proofErr w:type="spellStart"/>
      <w:r w:rsidRPr="00645EE1">
        <w:rPr>
          <w:szCs w:val="28"/>
        </w:rPr>
        <w:t>Щёткина-Блюмберга</w:t>
      </w:r>
      <w:proofErr w:type="spellEnd"/>
      <w:r w:rsidRPr="00645EE1">
        <w:rPr>
          <w:szCs w:val="28"/>
        </w:rPr>
        <w:t>, Воскресенского (ис</w:t>
      </w:r>
      <w:r w:rsidR="00805BBB">
        <w:rPr>
          <w:szCs w:val="28"/>
        </w:rPr>
        <w:t>ч</w:t>
      </w:r>
      <w:r w:rsidRPr="00645EE1">
        <w:rPr>
          <w:szCs w:val="28"/>
        </w:rPr>
        <w:t xml:space="preserve">езновение пульсации брюшной аорты в </w:t>
      </w:r>
      <w:proofErr w:type="spellStart"/>
      <w:r w:rsidRPr="00645EE1">
        <w:rPr>
          <w:szCs w:val="28"/>
        </w:rPr>
        <w:t>эпигастральной</w:t>
      </w:r>
      <w:proofErr w:type="spellEnd"/>
      <w:r w:rsidRPr="00645EE1">
        <w:rPr>
          <w:szCs w:val="28"/>
        </w:rPr>
        <w:t xml:space="preserve"> области), Мейо-</w:t>
      </w:r>
      <w:proofErr w:type="spellStart"/>
      <w:r w:rsidRPr="00645EE1">
        <w:rPr>
          <w:szCs w:val="28"/>
        </w:rPr>
        <w:t>Робсона</w:t>
      </w:r>
      <w:proofErr w:type="spellEnd"/>
      <w:r w:rsidRPr="00645EE1">
        <w:rPr>
          <w:szCs w:val="28"/>
        </w:rPr>
        <w:t xml:space="preserve"> (болезненность в левом </w:t>
      </w:r>
      <w:proofErr w:type="spellStart"/>
      <w:r w:rsidRPr="00645EE1">
        <w:rPr>
          <w:szCs w:val="28"/>
        </w:rPr>
        <w:t>позвоночно</w:t>
      </w:r>
      <w:proofErr w:type="spellEnd"/>
      <w:r w:rsidRPr="00645EE1">
        <w:rPr>
          <w:szCs w:val="28"/>
        </w:rPr>
        <w:t>-рёберном углу).</w:t>
      </w:r>
    </w:p>
    <w:p w:rsidR="00805BBB" w:rsidRDefault="00805BBB" w:rsidP="00805BBB">
      <w:pPr>
        <w:pStyle w:val="21"/>
        <w:ind w:left="720" w:firstLine="0"/>
        <w:jc w:val="left"/>
        <w:rPr>
          <w:szCs w:val="28"/>
          <w:u w:val="single"/>
        </w:rPr>
      </w:pPr>
      <w:r w:rsidRPr="00A01687">
        <w:rPr>
          <w:szCs w:val="28"/>
          <w:u w:val="single"/>
        </w:rPr>
        <w:t>Приоритетная проблема пациента – боль в животе.</w:t>
      </w:r>
    </w:p>
    <w:p w:rsidR="00805BBB" w:rsidRDefault="00FF693B" w:rsidP="00805BBB">
      <w:pPr>
        <w:pStyle w:val="21"/>
        <w:ind w:left="720" w:firstLine="0"/>
        <w:jc w:val="left"/>
        <w:rPr>
          <w:szCs w:val="28"/>
        </w:rPr>
      </w:pPr>
      <w:proofErr w:type="gramStart"/>
      <w:r>
        <w:rPr>
          <w:szCs w:val="28"/>
        </w:rPr>
        <w:t>При остром панкреатите</w:t>
      </w:r>
      <w:r w:rsidR="00805BBB" w:rsidRPr="00A01687">
        <w:rPr>
          <w:szCs w:val="28"/>
        </w:rPr>
        <w:t xml:space="preserve"> у пациента определяются нарушенные потребности: </w:t>
      </w:r>
      <w:r w:rsidR="00805BBB">
        <w:rPr>
          <w:szCs w:val="28"/>
        </w:rPr>
        <w:t>есть, пить, выделять, двигаться, поддерживать состояние, поддерживать температуру тела, спать, отдыхать, работать (учиться), быть чистым, избегать опасности.</w:t>
      </w:r>
      <w:proofErr w:type="gramEnd"/>
    </w:p>
    <w:p w:rsidR="00805BBB" w:rsidRPr="00FD260D" w:rsidRDefault="00805BBB" w:rsidP="00FD260D">
      <w:pPr>
        <w:pStyle w:val="21"/>
        <w:ind w:left="720" w:firstLine="0"/>
        <w:jc w:val="left"/>
        <w:rPr>
          <w:szCs w:val="28"/>
          <w:u w:val="single"/>
        </w:rPr>
      </w:pPr>
      <w:r w:rsidRPr="00A01687">
        <w:rPr>
          <w:szCs w:val="28"/>
          <w:u w:val="single"/>
        </w:rPr>
        <w:t>Первая помощь</w:t>
      </w:r>
    </w:p>
    <w:p w:rsidR="00805BBB" w:rsidRDefault="00805BBB" w:rsidP="00805BBB">
      <w:pPr>
        <w:pStyle w:val="21"/>
        <w:ind w:left="1275" w:firstLine="0"/>
        <w:jc w:val="left"/>
        <w:rPr>
          <w:szCs w:val="28"/>
          <w:u w:val="single"/>
        </w:rPr>
      </w:pPr>
      <w:r w:rsidRPr="00802762">
        <w:rPr>
          <w:szCs w:val="28"/>
          <w:u w:val="single"/>
        </w:rPr>
        <w:t>Независимые сестринские вмешательства</w:t>
      </w:r>
      <w:r w:rsidR="00FD260D">
        <w:rPr>
          <w:szCs w:val="28"/>
        </w:rPr>
        <w:t xml:space="preserve"> </w:t>
      </w:r>
    </w:p>
    <w:p w:rsidR="00FD260D" w:rsidRDefault="00FD260D" w:rsidP="00FD260D">
      <w:pPr>
        <w:pStyle w:val="21"/>
        <w:numPr>
          <w:ilvl w:val="0"/>
          <w:numId w:val="17"/>
        </w:numPr>
        <w:jc w:val="left"/>
        <w:rPr>
          <w:szCs w:val="28"/>
        </w:rPr>
      </w:pPr>
      <w:r>
        <w:rPr>
          <w:szCs w:val="28"/>
        </w:rPr>
        <w:t>холод на живот</w:t>
      </w:r>
    </w:p>
    <w:p w:rsidR="00805BBB" w:rsidRDefault="00FD260D" w:rsidP="00FD260D">
      <w:pPr>
        <w:pStyle w:val="21"/>
        <w:ind w:left="1275" w:firstLine="0"/>
        <w:jc w:val="left"/>
        <w:rPr>
          <w:szCs w:val="28"/>
        </w:rPr>
      </w:pPr>
      <w:r>
        <w:rPr>
          <w:szCs w:val="28"/>
        </w:rPr>
        <w:t xml:space="preserve"> 2)</w:t>
      </w:r>
      <w:r w:rsidR="00805BBB">
        <w:rPr>
          <w:szCs w:val="28"/>
        </w:rPr>
        <w:t xml:space="preserve"> голод</w:t>
      </w:r>
    </w:p>
    <w:p w:rsidR="00805BBB" w:rsidRDefault="00FD260D" w:rsidP="00FD260D">
      <w:pPr>
        <w:pStyle w:val="21"/>
        <w:ind w:left="1335" w:firstLine="0"/>
        <w:jc w:val="left"/>
        <w:rPr>
          <w:szCs w:val="28"/>
        </w:rPr>
      </w:pPr>
      <w:r>
        <w:rPr>
          <w:szCs w:val="28"/>
        </w:rPr>
        <w:t xml:space="preserve"> 3)</w:t>
      </w:r>
      <w:r w:rsidR="00805BBB">
        <w:rPr>
          <w:szCs w:val="28"/>
        </w:rPr>
        <w:t>срочная госпитализация</w:t>
      </w:r>
    </w:p>
    <w:p w:rsidR="00805BBB" w:rsidRDefault="00805BBB" w:rsidP="00FD260D">
      <w:pPr>
        <w:pStyle w:val="21"/>
        <w:ind w:firstLine="0"/>
        <w:jc w:val="left"/>
        <w:rPr>
          <w:szCs w:val="28"/>
        </w:rPr>
      </w:pPr>
      <w:r w:rsidRPr="00FD260D">
        <w:rPr>
          <w:szCs w:val="28"/>
          <w:u w:val="single"/>
        </w:rPr>
        <w:t>Дополнительные методы диагностики по назначению врача</w:t>
      </w:r>
    </w:p>
    <w:p w:rsidR="00FD260D" w:rsidRDefault="00FD260D" w:rsidP="00FD260D">
      <w:pPr>
        <w:pStyle w:val="21"/>
        <w:ind w:left="1635" w:firstLine="0"/>
        <w:jc w:val="left"/>
        <w:rPr>
          <w:szCs w:val="28"/>
        </w:rPr>
      </w:pPr>
      <w:r>
        <w:rPr>
          <w:szCs w:val="28"/>
        </w:rPr>
        <w:t xml:space="preserve"> 1)УЗИ поджелудочной железы</w:t>
      </w:r>
    </w:p>
    <w:p w:rsidR="00427473" w:rsidRDefault="00FD260D" w:rsidP="00427473">
      <w:pPr>
        <w:pStyle w:val="21"/>
        <w:numPr>
          <w:ilvl w:val="0"/>
          <w:numId w:val="17"/>
        </w:numPr>
        <w:jc w:val="left"/>
        <w:rPr>
          <w:szCs w:val="28"/>
        </w:rPr>
      </w:pPr>
      <w:r>
        <w:rPr>
          <w:szCs w:val="28"/>
        </w:rPr>
        <w:t>общий анализ крови (в</w:t>
      </w:r>
      <w:r w:rsidR="00427473">
        <w:rPr>
          <w:szCs w:val="28"/>
        </w:rPr>
        <w:t xml:space="preserve"> </w:t>
      </w:r>
      <w:r>
        <w:rPr>
          <w:szCs w:val="28"/>
        </w:rPr>
        <w:t>анализе крови</w:t>
      </w:r>
      <w:r w:rsidR="00427473">
        <w:rPr>
          <w:szCs w:val="28"/>
        </w:rPr>
        <w:t xml:space="preserve"> - </w:t>
      </w:r>
      <w:r>
        <w:rPr>
          <w:szCs w:val="28"/>
        </w:rPr>
        <w:t>лейкоцитоз, ускорение СОЭ</w:t>
      </w:r>
      <w:r w:rsidR="00427473">
        <w:rPr>
          <w:szCs w:val="28"/>
        </w:rPr>
        <w:t>)</w:t>
      </w:r>
    </w:p>
    <w:p w:rsidR="00427473" w:rsidRDefault="00427473" w:rsidP="00427473">
      <w:pPr>
        <w:pStyle w:val="21"/>
        <w:numPr>
          <w:ilvl w:val="0"/>
          <w:numId w:val="17"/>
        </w:numPr>
        <w:jc w:val="left"/>
        <w:rPr>
          <w:szCs w:val="28"/>
        </w:rPr>
      </w:pPr>
      <w:r>
        <w:rPr>
          <w:szCs w:val="28"/>
        </w:rPr>
        <w:t xml:space="preserve"> биохимический  анализ крови</w:t>
      </w:r>
      <w:r w:rsidR="00CB2261">
        <w:rPr>
          <w:szCs w:val="28"/>
        </w:rPr>
        <w:t xml:space="preserve"> (определение уровня глюкозы крови)</w:t>
      </w:r>
    </w:p>
    <w:p w:rsidR="00FD260D" w:rsidRDefault="00CB2261" w:rsidP="00427473">
      <w:pPr>
        <w:pStyle w:val="21"/>
        <w:numPr>
          <w:ilvl w:val="0"/>
          <w:numId w:val="17"/>
        </w:numPr>
        <w:jc w:val="left"/>
        <w:rPr>
          <w:szCs w:val="28"/>
        </w:rPr>
      </w:pPr>
      <w:r>
        <w:rPr>
          <w:szCs w:val="28"/>
        </w:rPr>
        <w:t>общий</w:t>
      </w:r>
      <w:r w:rsidR="00FD260D">
        <w:rPr>
          <w:szCs w:val="28"/>
        </w:rPr>
        <w:t xml:space="preserve"> </w:t>
      </w:r>
      <w:r>
        <w:rPr>
          <w:szCs w:val="28"/>
        </w:rPr>
        <w:t>анализ</w:t>
      </w:r>
      <w:r w:rsidR="00FD260D">
        <w:rPr>
          <w:szCs w:val="28"/>
        </w:rPr>
        <w:t xml:space="preserve"> мочи </w:t>
      </w:r>
      <w:r>
        <w:rPr>
          <w:szCs w:val="28"/>
        </w:rPr>
        <w:t>(в моче появляется диастаза)</w:t>
      </w:r>
    </w:p>
    <w:p w:rsidR="00FD260D" w:rsidRDefault="00FD260D" w:rsidP="00FD260D">
      <w:pPr>
        <w:pStyle w:val="21"/>
        <w:ind w:left="1995" w:firstLine="0"/>
        <w:jc w:val="left"/>
        <w:rPr>
          <w:szCs w:val="28"/>
          <w:u w:val="single"/>
        </w:rPr>
      </w:pPr>
      <w:r w:rsidRPr="00805E4B">
        <w:rPr>
          <w:szCs w:val="28"/>
          <w:u w:val="single"/>
        </w:rPr>
        <w:t>Лечение</w:t>
      </w:r>
    </w:p>
    <w:p w:rsidR="00FD260D" w:rsidRDefault="00FD260D" w:rsidP="00FD260D">
      <w:pPr>
        <w:pStyle w:val="21"/>
        <w:ind w:left="1995" w:firstLine="0"/>
        <w:jc w:val="left"/>
        <w:rPr>
          <w:szCs w:val="28"/>
          <w:u w:val="single"/>
        </w:rPr>
      </w:pPr>
      <w:r>
        <w:rPr>
          <w:szCs w:val="28"/>
          <w:u w:val="single"/>
        </w:rPr>
        <w:t>З</w:t>
      </w:r>
      <w:r w:rsidRPr="00802762">
        <w:rPr>
          <w:szCs w:val="28"/>
          <w:u w:val="single"/>
        </w:rPr>
        <w:t>ависимые сестринские вмешательства</w:t>
      </w:r>
    </w:p>
    <w:p w:rsidR="00FD260D" w:rsidRDefault="00CB2261" w:rsidP="00CB2261">
      <w:pPr>
        <w:pStyle w:val="21"/>
        <w:numPr>
          <w:ilvl w:val="0"/>
          <w:numId w:val="18"/>
        </w:numPr>
        <w:jc w:val="left"/>
        <w:rPr>
          <w:szCs w:val="28"/>
        </w:rPr>
      </w:pPr>
      <w:r>
        <w:rPr>
          <w:szCs w:val="28"/>
        </w:rPr>
        <w:t>к</w:t>
      </w:r>
      <w:r w:rsidR="00FD260D" w:rsidRPr="00B95E7D">
        <w:rPr>
          <w:szCs w:val="28"/>
        </w:rPr>
        <w:t>о</w:t>
      </w:r>
      <w:r w:rsidR="00FD260D">
        <w:rPr>
          <w:szCs w:val="28"/>
        </w:rPr>
        <w:t>н</w:t>
      </w:r>
      <w:r w:rsidR="00FD260D" w:rsidRPr="00B95E7D">
        <w:rPr>
          <w:szCs w:val="28"/>
        </w:rPr>
        <w:t>сервативное – голод, постельный режим, спазмолитики, антибиотики, обезболивание, атропин, в/</w:t>
      </w:r>
      <w:proofErr w:type="gramStart"/>
      <w:r w:rsidR="00FD260D" w:rsidRPr="00B95E7D">
        <w:rPr>
          <w:szCs w:val="28"/>
        </w:rPr>
        <w:t>в</w:t>
      </w:r>
      <w:proofErr w:type="gramEnd"/>
      <w:r w:rsidR="00FD260D" w:rsidRPr="00B95E7D">
        <w:rPr>
          <w:szCs w:val="28"/>
        </w:rPr>
        <w:t xml:space="preserve"> влив</w:t>
      </w:r>
      <w:r>
        <w:rPr>
          <w:szCs w:val="28"/>
        </w:rPr>
        <w:t xml:space="preserve">ание растворов, витаминотерапия, ингибиторы протеаз (для подавления переваривающего действия трипсина) – </w:t>
      </w:r>
      <w:proofErr w:type="spellStart"/>
      <w:r>
        <w:rPr>
          <w:szCs w:val="28"/>
        </w:rPr>
        <w:t>контрикал</w:t>
      </w:r>
      <w:proofErr w:type="spellEnd"/>
      <w:r>
        <w:rPr>
          <w:szCs w:val="28"/>
        </w:rPr>
        <w:t>, аспирация желудочного содержимого.</w:t>
      </w:r>
    </w:p>
    <w:p w:rsidR="00805BBB" w:rsidRDefault="00CB2261" w:rsidP="00CB2261">
      <w:pPr>
        <w:pStyle w:val="21"/>
        <w:numPr>
          <w:ilvl w:val="0"/>
          <w:numId w:val="18"/>
        </w:numPr>
        <w:jc w:val="left"/>
        <w:rPr>
          <w:szCs w:val="28"/>
        </w:rPr>
      </w:pPr>
      <w:r>
        <w:rPr>
          <w:szCs w:val="28"/>
        </w:rPr>
        <w:t>хирургическое лечение – только при некротических формах – рассечение капсулы железы и дренирование сальниковой сумки, резекция железы.</w:t>
      </w:r>
    </w:p>
    <w:p w:rsidR="00CB2261" w:rsidRPr="00645EE1" w:rsidRDefault="00CB2261" w:rsidP="00CB2261">
      <w:pPr>
        <w:pStyle w:val="21"/>
        <w:ind w:left="1260" w:firstLine="0"/>
        <w:jc w:val="left"/>
        <w:rPr>
          <w:szCs w:val="28"/>
        </w:rPr>
      </w:pPr>
      <w:r>
        <w:rPr>
          <w:szCs w:val="28"/>
        </w:rPr>
        <w:t xml:space="preserve">Часто острый процесс переходит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хронический.</w:t>
      </w:r>
    </w:p>
    <w:p w:rsidR="00100231" w:rsidRPr="00D57BC6" w:rsidRDefault="00100231" w:rsidP="00100231">
      <w:pPr>
        <w:pStyle w:val="21"/>
        <w:ind w:firstLine="0"/>
        <w:jc w:val="left"/>
        <w:rPr>
          <w:szCs w:val="28"/>
        </w:rPr>
      </w:pPr>
    </w:p>
    <w:p w:rsidR="00E50D7D" w:rsidRPr="00100231" w:rsidRDefault="00E50D7D" w:rsidP="00802762">
      <w:pPr>
        <w:pStyle w:val="21"/>
        <w:ind w:left="1931" w:firstLine="0"/>
        <w:jc w:val="left"/>
        <w:rPr>
          <w:szCs w:val="28"/>
        </w:rPr>
      </w:pPr>
    </w:p>
    <w:p w:rsidR="00802762" w:rsidRPr="00802762" w:rsidRDefault="00802762" w:rsidP="00802762">
      <w:pPr>
        <w:pStyle w:val="21"/>
        <w:ind w:left="1931" w:firstLine="0"/>
        <w:jc w:val="left"/>
        <w:rPr>
          <w:szCs w:val="28"/>
          <w:u w:val="single"/>
        </w:rPr>
      </w:pPr>
    </w:p>
    <w:p w:rsidR="00960E97" w:rsidRPr="00D841E8" w:rsidRDefault="00522082" w:rsidP="00BF2167">
      <w:pPr>
        <w:pStyle w:val="21"/>
        <w:ind w:left="1211" w:firstLine="0"/>
        <w:jc w:val="left"/>
        <w:rPr>
          <w:szCs w:val="28"/>
        </w:rPr>
      </w:pPr>
      <w:r w:rsidRPr="00D841E8">
        <w:rPr>
          <w:szCs w:val="28"/>
        </w:rPr>
        <w:t xml:space="preserve"> </w:t>
      </w:r>
      <w:r w:rsidR="00BF2167" w:rsidRPr="00D841E8">
        <w:rPr>
          <w:szCs w:val="28"/>
        </w:rPr>
        <w:t xml:space="preserve"> </w:t>
      </w:r>
    </w:p>
    <w:p w:rsidR="00960E97" w:rsidRDefault="00960E97" w:rsidP="00135AD6">
      <w:pPr>
        <w:pStyle w:val="21"/>
        <w:ind w:firstLine="851"/>
        <w:rPr>
          <w:szCs w:val="28"/>
        </w:rPr>
      </w:pPr>
    </w:p>
    <w:p w:rsidR="00960E97" w:rsidRDefault="00960E97" w:rsidP="00135AD6">
      <w:pPr>
        <w:pStyle w:val="21"/>
        <w:ind w:firstLine="851"/>
        <w:rPr>
          <w:szCs w:val="28"/>
        </w:rPr>
      </w:pPr>
    </w:p>
    <w:p w:rsidR="00960E97" w:rsidRDefault="00960E97" w:rsidP="00135AD6">
      <w:pPr>
        <w:pStyle w:val="21"/>
        <w:ind w:firstLine="851"/>
        <w:rPr>
          <w:szCs w:val="28"/>
        </w:rPr>
      </w:pPr>
    </w:p>
    <w:p w:rsidR="00960E97" w:rsidRDefault="00960E97" w:rsidP="00135AD6">
      <w:pPr>
        <w:pStyle w:val="21"/>
        <w:ind w:firstLine="851"/>
        <w:rPr>
          <w:szCs w:val="28"/>
        </w:rPr>
      </w:pPr>
    </w:p>
    <w:p w:rsidR="00960E97" w:rsidRDefault="00960E97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b/>
          <w:szCs w:val="28"/>
        </w:rPr>
      </w:pPr>
      <w:r w:rsidRPr="00135AD6">
        <w:rPr>
          <w:b/>
          <w:szCs w:val="28"/>
        </w:rPr>
        <w:lastRenderedPageBreak/>
        <w:t>Осложнения язвенной болезни желудка, двенадцатиперстной кишки: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кровотечение;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перфорация;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3) </w:t>
      </w:r>
      <w:proofErr w:type="spellStart"/>
      <w:r w:rsidRPr="00135AD6">
        <w:rPr>
          <w:szCs w:val="28"/>
        </w:rPr>
        <w:t>пенетрация</w:t>
      </w:r>
      <w:proofErr w:type="spellEnd"/>
      <w:r w:rsidRPr="00135AD6">
        <w:rPr>
          <w:szCs w:val="28"/>
        </w:rPr>
        <w:t>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4) пилоростеноз;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5) малигнизация.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b/>
          <w:szCs w:val="28"/>
        </w:rPr>
        <w:t>Кровотечение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Причины</w:t>
      </w:r>
      <w:r w:rsidRPr="00135AD6">
        <w:rPr>
          <w:szCs w:val="28"/>
        </w:rPr>
        <w:t>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нарушение диеты;</w:t>
      </w: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тяжелый физический труд.</w:t>
      </w: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  <w:r w:rsidRPr="000F0AE9">
        <w:rPr>
          <w:noProof/>
          <w:szCs w:val="28"/>
        </w:rPr>
        <w:drawing>
          <wp:inline distT="0" distB="0" distL="0" distR="0">
            <wp:extent cx="3200400" cy="3547872"/>
            <wp:effectExtent l="19050" t="0" r="0" b="0"/>
            <wp:docPr id="17" name="Рисунок 12" descr="950290001394457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950290001394457299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E5E">
        <w:rPr>
          <w:szCs w:val="28"/>
        </w:rPr>
        <w:t>Кровь в желудке</w:t>
      </w: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Pr="00135AD6" w:rsidRDefault="000F0AE9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 при язвенном кровотечении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За два-три  дня появляется боль в </w:t>
      </w:r>
      <w:proofErr w:type="spellStart"/>
      <w:r w:rsidRPr="00135AD6">
        <w:rPr>
          <w:szCs w:val="28"/>
        </w:rPr>
        <w:t>эпигастральной</w:t>
      </w:r>
      <w:proofErr w:type="spellEnd"/>
      <w:r w:rsidRPr="00135AD6">
        <w:rPr>
          <w:szCs w:val="28"/>
        </w:rPr>
        <w:t xml:space="preserve"> области, которая с момента начала кровотечения уменьшается или исчезает.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Различают: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lastRenderedPageBreak/>
        <w:t xml:space="preserve">1) скрытый период - когда появляются общие признаки </w:t>
      </w:r>
      <w:proofErr w:type="spellStart"/>
      <w:r w:rsidRPr="00135AD6">
        <w:rPr>
          <w:szCs w:val="28"/>
        </w:rPr>
        <w:t>анемизации</w:t>
      </w:r>
      <w:proofErr w:type="spellEnd"/>
      <w:r w:rsidRPr="00135AD6">
        <w:rPr>
          <w:szCs w:val="28"/>
        </w:rPr>
        <w:t>: резкая или нарастающая слабость, головокружение, бледность, тахикардия, понижение АД, учащение дыхания, липкий холодный пот, потеря сознания;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явный период - когда возникает рвота цвета кофейной гущи или алого цвета (</w:t>
      </w:r>
      <w:proofErr w:type="spellStart"/>
      <w:r w:rsidRPr="00135AD6">
        <w:rPr>
          <w:szCs w:val="28"/>
        </w:rPr>
        <w:t>гематомезис</w:t>
      </w:r>
      <w:proofErr w:type="spellEnd"/>
      <w:r w:rsidRPr="00135AD6">
        <w:rPr>
          <w:szCs w:val="28"/>
        </w:rPr>
        <w:t>) и мелена (жидкий дегтеобразный стул).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68552E">
        <w:rPr>
          <w:szCs w:val="28"/>
          <w:u w:val="single"/>
        </w:rPr>
        <w:t>Приоритетные проблемы пациента</w:t>
      </w:r>
      <w:r w:rsidRPr="00135AD6">
        <w:rPr>
          <w:szCs w:val="28"/>
        </w:rPr>
        <w:t xml:space="preserve"> — проявления внутреннего кровотечения.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При язвенном кровотечении у пациента определяются нарушенные потребности: есть, пить, выделять, двигаться, поддерживать состояние, поддерживать температуру тела, спать, отдыхать, работат</w:t>
      </w:r>
      <w:proofErr w:type="gramStart"/>
      <w:r w:rsidRPr="00135AD6">
        <w:rPr>
          <w:szCs w:val="28"/>
        </w:rPr>
        <w:t>ь(</w:t>
      </w:r>
      <w:proofErr w:type="gramEnd"/>
      <w:r w:rsidRPr="00135AD6">
        <w:rPr>
          <w:szCs w:val="28"/>
        </w:rPr>
        <w:t>учиться), быть чистым, избегать опасности.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Первая помощь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Независимые сестринские вмешательства.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Уложить в горизонтальное положение, холод на область </w:t>
      </w:r>
      <w:proofErr w:type="spellStart"/>
      <w:r w:rsidRPr="00135AD6">
        <w:rPr>
          <w:szCs w:val="28"/>
        </w:rPr>
        <w:t>эпигастрия</w:t>
      </w:r>
      <w:proofErr w:type="spellEnd"/>
      <w:r w:rsidRPr="00135AD6">
        <w:rPr>
          <w:szCs w:val="28"/>
        </w:rPr>
        <w:t>,  вызвать машину скорой помощи, доставить в стационар на носилках.</w:t>
      </w:r>
    </w:p>
    <w:p w:rsidR="00135AD6" w:rsidRPr="00135AD6" w:rsidRDefault="00135AD6" w:rsidP="00135AD6">
      <w:pPr>
        <w:pStyle w:val="21"/>
        <w:ind w:firstLine="851"/>
        <w:rPr>
          <w:szCs w:val="28"/>
          <w:u w:val="single"/>
        </w:rPr>
      </w:pPr>
      <w:r w:rsidRPr="00135AD6">
        <w:rPr>
          <w:szCs w:val="28"/>
          <w:u w:val="single"/>
        </w:rPr>
        <w:t>Зависимые сестринские вмешательства.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 Вводить </w:t>
      </w:r>
      <w:proofErr w:type="spellStart"/>
      <w:r w:rsidRPr="00135AD6">
        <w:rPr>
          <w:szCs w:val="28"/>
        </w:rPr>
        <w:t>гемостатические</w:t>
      </w:r>
      <w:proofErr w:type="spellEnd"/>
      <w:r w:rsidRPr="00135AD6">
        <w:rPr>
          <w:szCs w:val="28"/>
        </w:rPr>
        <w:t xml:space="preserve"> препараты (раствор хлорида кальция 10 %, эпсилон - аминокапроновую кислоту), плазмозамещающие растворы.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Дополнительные методы диагностики по назначению врача:</w:t>
      </w:r>
    </w:p>
    <w:p w:rsidR="00135AD6" w:rsidRPr="00135AD6" w:rsidRDefault="00135AD6" w:rsidP="0068552E">
      <w:pPr>
        <w:spacing w:after="0" w:line="240" w:lineRule="auto"/>
        <w:ind w:left="2268"/>
        <w:rPr>
          <w:szCs w:val="28"/>
        </w:rPr>
      </w:pPr>
      <w:r w:rsidRPr="0068552E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68552E">
        <w:rPr>
          <w:rFonts w:ascii="Times New Roman" w:hAnsi="Times New Roman" w:cs="Times New Roman"/>
          <w:sz w:val="28"/>
          <w:szCs w:val="28"/>
        </w:rPr>
        <w:t>эзофаго</w:t>
      </w:r>
      <w:r w:rsidR="0068552E" w:rsidRPr="0068552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фибро</w:t>
      </w:r>
      <w:r w:rsidRPr="0068552E">
        <w:rPr>
          <w:rFonts w:ascii="Times New Roman" w:hAnsi="Times New Roman" w:cs="Times New Roman"/>
          <w:sz w:val="28"/>
          <w:szCs w:val="28"/>
        </w:rPr>
        <w:t>гастродуоденоскопия</w:t>
      </w:r>
      <w:proofErr w:type="spellEnd"/>
      <w:r w:rsidR="0068552E" w:rsidRPr="0068552E">
        <w:rPr>
          <w:rFonts w:ascii="Times New Roman" w:hAnsi="Times New Roman" w:cs="Times New Roman"/>
          <w:sz w:val="28"/>
          <w:szCs w:val="28"/>
        </w:rPr>
        <w:t xml:space="preserve"> </w:t>
      </w:r>
      <w:r w:rsidR="0068552E" w:rsidRPr="0068552E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(ФГДС)</w:t>
      </w:r>
      <w:r w:rsidRPr="0068552E">
        <w:rPr>
          <w:rFonts w:ascii="Times New Roman" w:hAnsi="Times New Roman" w:cs="Times New Roman"/>
          <w:sz w:val="28"/>
          <w:szCs w:val="28"/>
        </w:rPr>
        <w:t>:</w:t>
      </w:r>
      <w:r w:rsidR="0068552E" w:rsidRPr="00685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ab/>
        <w:t>а) диагностика локализации источника и причины кровотечения;</w:t>
      </w: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ab/>
        <w:t xml:space="preserve">б) остановка кровотечения - диатермокоагуляция или лазерная коагуляция источника кровотечения, воздействие </w:t>
      </w:r>
      <w:proofErr w:type="spellStart"/>
      <w:r w:rsidRPr="00135AD6">
        <w:rPr>
          <w:szCs w:val="28"/>
        </w:rPr>
        <w:t>гемостатическими</w:t>
      </w:r>
      <w:proofErr w:type="spellEnd"/>
      <w:r w:rsidRPr="00135AD6">
        <w:rPr>
          <w:szCs w:val="28"/>
        </w:rPr>
        <w:t xml:space="preserve"> и сосудосуживающими препаратами, применение пленкообразующих</w:t>
      </w:r>
      <w:r w:rsidR="000F0AE9">
        <w:rPr>
          <w:szCs w:val="28"/>
        </w:rPr>
        <w:t xml:space="preserve"> аэрозолей</w:t>
      </w:r>
      <w:r w:rsidRPr="00135AD6">
        <w:rPr>
          <w:szCs w:val="28"/>
        </w:rPr>
        <w:t>;</w:t>
      </w: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  <w:r w:rsidRPr="0068552E">
        <w:rPr>
          <w:noProof/>
          <w:szCs w:val="28"/>
        </w:rPr>
        <w:drawing>
          <wp:inline distT="0" distB="0" distL="0" distR="0">
            <wp:extent cx="2619375" cy="2000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E5E" w:rsidRPr="00BA7E5E">
        <w:rPr>
          <w:szCs w:val="28"/>
        </w:rPr>
        <w:t xml:space="preserve"> </w:t>
      </w:r>
      <w:r w:rsidR="00BA7E5E" w:rsidRPr="0068552E">
        <w:rPr>
          <w:szCs w:val="28"/>
        </w:rPr>
        <w:t>ФГДС</w:t>
      </w:r>
    </w:p>
    <w:p w:rsidR="0068552E" w:rsidRPr="00135AD6" w:rsidRDefault="0068552E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анализ крови: определение гемоглобина, эритроцитов, гематокрита, цветного показателя.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Зависимые сестринские вмешательства: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1) консервативное - строгий постельный режим, голод, затем диета </w:t>
      </w:r>
      <w:proofErr w:type="spellStart"/>
      <w:r w:rsidRPr="00135AD6">
        <w:rPr>
          <w:szCs w:val="28"/>
        </w:rPr>
        <w:t>Мейленграхта</w:t>
      </w:r>
      <w:proofErr w:type="spellEnd"/>
      <w:r w:rsidRPr="00135AD6">
        <w:rPr>
          <w:szCs w:val="28"/>
        </w:rPr>
        <w:t xml:space="preserve">, </w:t>
      </w:r>
      <w:proofErr w:type="spellStart"/>
      <w:r w:rsidRPr="00135AD6">
        <w:rPr>
          <w:szCs w:val="28"/>
        </w:rPr>
        <w:t>гемостатическая</w:t>
      </w:r>
      <w:proofErr w:type="spellEnd"/>
      <w:r w:rsidRPr="00135AD6">
        <w:rPr>
          <w:szCs w:val="28"/>
        </w:rPr>
        <w:t xml:space="preserve"> терапия (раствор хлорида кальция 10 %, </w:t>
      </w:r>
      <w:proofErr w:type="spellStart"/>
      <w:r w:rsidRPr="00135AD6">
        <w:rPr>
          <w:szCs w:val="28"/>
        </w:rPr>
        <w:lastRenderedPageBreak/>
        <w:t>викасол</w:t>
      </w:r>
      <w:proofErr w:type="spellEnd"/>
      <w:r w:rsidRPr="00135AD6">
        <w:rPr>
          <w:szCs w:val="28"/>
        </w:rPr>
        <w:t>, эпсилон-аминокапроновая кислота), переливание крови и плазмозамещающих растворов.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proofErr w:type="gramStart"/>
      <w:r w:rsidRPr="00135AD6">
        <w:rPr>
          <w:szCs w:val="28"/>
        </w:rPr>
        <w:t>Осуществляется контроль за общим состоянием пациента, показателями АД, частоты пульса, дыхания, общего анализа крови (гемоглобин, эритроциты, гематокрит, цветной показатель);</w:t>
      </w:r>
      <w:proofErr w:type="gramEnd"/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при неэффективности консервативного лечения - экстренная операция - прошивание кровоточащего сосуда;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3) в плановом порядке - операция резекция желудка.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b/>
          <w:szCs w:val="28"/>
        </w:rPr>
        <w:t xml:space="preserve">Перфорация язвы - </w:t>
      </w:r>
      <w:r w:rsidRPr="00135AD6">
        <w:rPr>
          <w:szCs w:val="28"/>
        </w:rPr>
        <w:t xml:space="preserve">  это полный разрыв стенки желудка или двенадцатиперстной кишки с выходом содержимого в брюшную полость.</w:t>
      </w: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  <w:r w:rsidRPr="00534EC7">
        <w:rPr>
          <w:noProof/>
          <w:szCs w:val="28"/>
        </w:rPr>
        <w:drawing>
          <wp:inline distT="0" distB="0" distL="0" distR="0">
            <wp:extent cx="5940425" cy="2950286"/>
            <wp:effectExtent l="19050" t="0" r="3175" b="0"/>
            <wp:docPr id="15" name="Рисунок 10" descr="stoma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tomach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 при перфорации язвы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Боль в</w:t>
      </w:r>
      <w:r w:rsidR="0068552E">
        <w:rPr>
          <w:szCs w:val="28"/>
        </w:rPr>
        <w:t>озникает внезапно, она резкая, «кинжальная»</w:t>
      </w:r>
      <w:r w:rsidRPr="00135AD6">
        <w:rPr>
          <w:szCs w:val="28"/>
        </w:rPr>
        <w:t>, положение пациента вынужденное - ноги прив</w:t>
      </w:r>
      <w:r w:rsidR="0068552E">
        <w:rPr>
          <w:szCs w:val="28"/>
        </w:rPr>
        <w:t>едены к животу. Язык сухой как «терка»</w:t>
      </w:r>
      <w:r w:rsidRPr="00135AD6">
        <w:rPr>
          <w:szCs w:val="28"/>
        </w:rPr>
        <w:t>, обложен белым налетом. Мышцы живота резк</w:t>
      </w:r>
      <w:r w:rsidR="0068552E">
        <w:rPr>
          <w:szCs w:val="28"/>
        </w:rPr>
        <w:t>о напряжены, живот твердый как «доска»</w:t>
      </w:r>
      <w:r w:rsidRPr="00135AD6">
        <w:rPr>
          <w:szCs w:val="28"/>
        </w:rPr>
        <w:t>. Рвота не характерна.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Периоды при перфорации: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I период шока.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>
        <w:rPr>
          <w:szCs w:val="28"/>
        </w:rPr>
        <w:t>II период «мнимого благополучия»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III период перитонита.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Приоритетная проблема пациента</w:t>
      </w:r>
      <w:r w:rsidRPr="00135AD6">
        <w:rPr>
          <w:szCs w:val="28"/>
        </w:rPr>
        <w:t xml:space="preserve"> — боль в животе.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При перфорации язвы у пациента определяются нарушенные потребности: есть, пить, двигаться, поддерживать состояние, спать, работать, избегать опасности.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Первая помощь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  <w:u w:val="single"/>
        </w:rPr>
      </w:pPr>
      <w:r w:rsidRPr="00135AD6">
        <w:rPr>
          <w:szCs w:val="28"/>
          <w:u w:val="single"/>
        </w:rPr>
        <w:t>Независимые сестринские вмешательства.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lastRenderedPageBreak/>
        <w:t>Холод на живот, аспирация желудочного содержимого, желудок не промывать.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Дополнительные методы диагностики по назначению врача: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рентгенография органов брюшной полости на наличие свободного газа;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2) </w:t>
      </w:r>
      <w:proofErr w:type="spellStart"/>
      <w:r w:rsidRPr="00135AD6">
        <w:rPr>
          <w:szCs w:val="28"/>
        </w:rPr>
        <w:t>эзофагогастродуоденоскопия</w:t>
      </w:r>
      <w:proofErr w:type="spellEnd"/>
      <w:r w:rsidRPr="00135AD6">
        <w:rPr>
          <w:szCs w:val="28"/>
        </w:rPr>
        <w:t>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3) лапароскопия;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4) общий анализ крови, </w:t>
      </w:r>
      <w:r>
        <w:rPr>
          <w:szCs w:val="28"/>
        </w:rPr>
        <w:t xml:space="preserve">мочи, биохимический анализ </w:t>
      </w:r>
      <w:r w:rsidRPr="00135AD6">
        <w:rPr>
          <w:szCs w:val="28"/>
        </w:rPr>
        <w:t xml:space="preserve"> крови.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proofErr w:type="gramStart"/>
      <w:r w:rsidRPr="00135AD6">
        <w:rPr>
          <w:szCs w:val="28"/>
        </w:rPr>
        <w:t>Оперативное</w:t>
      </w:r>
      <w:proofErr w:type="gramEnd"/>
      <w:r w:rsidRPr="00135AD6">
        <w:rPr>
          <w:szCs w:val="28"/>
        </w:rPr>
        <w:t xml:space="preserve"> под </w:t>
      </w:r>
      <w:proofErr w:type="spellStart"/>
      <w:r w:rsidRPr="00135AD6">
        <w:rPr>
          <w:szCs w:val="28"/>
        </w:rPr>
        <w:t>эндотрахеальным</w:t>
      </w:r>
      <w:proofErr w:type="spellEnd"/>
      <w:r w:rsidRPr="00135AD6">
        <w:rPr>
          <w:szCs w:val="28"/>
        </w:rPr>
        <w:t xml:space="preserve"> наркозом - </w:t>
      </w:r>
      <w:proofErr w:type="spellStart"/>
      <w:r w:rsidRPr="00135AD6">
        <w:rPr>
          <w:szCs w:val="28"/>
        </w:rPr>
        <w:t>ушивание</w:t>
      </w:r>
      <w:proofErr w:type="spellEnd"/>
      <w:r w:rsidRPr="00135AD6">
        <w:rPr>
          <w:szCs w:val="28"/>
        </w:rPr>
        <w:t xml:space="preserve"> </w:t>
      </w:r>
      <w:proofErr w:type="spellStart"/>
      <w:r w:rsidRPr="00135AD6">
        <w:rPr>
          <w:szCs w:val="28"/>
        </w:rPr>
        <w:t>перфоративной</w:t>
      </w:r>
      <w:proofErr w:type="spellEnd"/>
      <w:r w:rsidRPr="00135AD6">
        <w:rPr>
          <w:szCs w:val="28"/>
        </w:rPr>
        <w:t xml:space="preserve"> язвы или резекция желудка.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proofErr w:type="spellStart"/>
      <w:r w:rsidRPr="00135AD6">
        <w:rPr>
          <w:b/>
          <w:szCs w:val="28"/>
        </w:rPr>
        <w:t>Пенетрация</w:t>
      </w:r>
      <w:proofErr w:type="spellEnd"/>
      <w:r w:rsidRPr="00135AD6">
        <w:rPr>
          <w:b/>
          <w:szCs w:val="28"/>
        </w:rPr>
        <w:t xml:space="preserve"> язвы</w:t>
      </w:r>
      <w:r w:rsidRPr="00135AD6">
        <w:rPr>
          <w:szCs w:val="28"/>
        </w:rPr>
        <w:t xml:space="preserve"> - когда дном язвы является соседний орган. </w:t>
      </w:r>
      <w:proofErr w:type="spellStart"/>
      <w:r w:rsidRPr="00135AD6">
        <w:rPr>
          <w:szCs w:val="28"/>
        </w:rPr>
        <w:t>Пенетрация</w:t>
      </w:r>
      <w:proofErr w:type="spellEnd"/>
      <w:r w:rsidRPr="00135AD6">
        <w:rPr>
          <w:szCs w:val="28"/>
        </w:rPr>
        <w:t xml:space="preserve"> язвы происходит в головку поджелудочной железы, поперечно-ободочную кишку и ее брыжейку, печень, желчный пузырь.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 xml:space="preserve">Настоящие проблемы пациента при </w:t>
      </w:r>
      <w:proofErr w:type="spellStart"/>
      <w:r w:rsidRPr="00135AD6">
        <w:rPr>
          <w:szCs w:val="28"/>
          <w:u w:val="single"/>
        </w:rPr>
        <w:t>пенетрации</w:t>
      </w:r>
      <w:proofErr w:type="spellEnd"/>
      <w:r w:rsidRPr="00135AD6">
        <w:rPr>
          <w:szCs w:val="28"/>
          <w:u w:val="single"/>
        </w:rPr>
        <w:t xml:space="preserve"> язвы</w:t>
      </w:r>
      <w:r w:rsidRPr="00135AD6">
        <w:rPr>
          <w:szCs w:val="28"/>
        </w:rPr>
        <w:t xml:space="preserve"> зависят от органа, в который проникла язва.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Появление боли в спине, боль опоясывающего характера, развитие желтухи происходит при </w:t>
      </w:r>
      <w:proofErr w:type="spellStart"/>
      <w:r w:rsidRPr="00135AD6">
        <w:rPr>
          <w:szCs w:val="28"/>
        </w:rPr>
        <w:t>пенетрации</w:t>
      </w:r>
      <w:proofErr w:type="spellEnd"/>
      <w:r w:rsidRPr="00135AD6">
        <w:rPr>
          <w:szCs w:val="28"/>
        </w:rPr>
        <w:t xml:space="preserve"> язвы в головку поджелудочной железы.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В результате образования патологического соустья (фистулы) между желудком и поперечно - ободочной кишкой пища из желудка попадает в толстую кишку, а каловые массы из кишки проникают в желудок, у пациента рвота с примесью каловых масс, отрыжка с каловым запахом, дефекация вскоре после приема пищи с наличием в испражнениях неизмененной пищи, похудание.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D355A8">
        <w:rPr>
          <w:szCs w:val="28"/>
          <w:u w:val="single"/>
        </w:rPr>
        <w:t>Приоритетная проблема пациента</w:t>
      </w:r>
      <w:r w:rsidRPr="00135AD6">
        <w:rPr>
          <w:szCs w:val="28"/>
        </w:rPr>
        <w:t xml:space="preserve"> — боль в животе.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При </w:t>
      </w:r>
      <w:proofErr w:type="spellStart"/>
      <w:r w:rsidRPr="00135AD6">
        <w:rPr>
          <w:szCs w:val="28"/>
        </w:rPr>
        <w:t>пенетрации</w:t>
      </w:r>
      <w:proofErr w:type="spellEnd"/>
      <w:r w:rsidRPr="00135AD6">
        <w:rPr>
          <w:szCs w:val="28"/>
        </w:rPr>
        <w:t xml:space="preserve"> язвы у пациента определяются нарушенные потребности: есть, пить, выделять, спать, работать, избегать опасности.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Дополнительные методы исследования: рентгенография желудка.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Оперативное - разобщение органов и </w:t>
      </w:r>
      <w:proofErr w:type="spellStart"/>
      <w:r w:rsidRPr="00135AD6">
        <w:rPr>
          <w:szCs w:val="28"/>
        </w:rPr>
        <w:t>ушивание</w:t>
      </w:r>
      <w:proofErr w:type="spellEnd"/>
      <w:r w:rsidRPr="00135AD6">
        <w:rPr>
          <w:szCs w:val="28"/>
        </w:rPr>
        <w:t xml:space="preserve"> дефектов.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Default="00135AD6" w:rsidP="00135AD6">
      <w:pPr>
        <w:pStyle w:val="21"/>
        <w:ind w:firstLine="851"/>
        <w:rPr>
          <w:szCs w:val="28"/>
        </w:rPr>
      </w:pPr>
      <w:proofErr w:type="spellStart"/>
      <w:r w:rsidRPr="00135AD6">
        <w:rPr>
          <w:b/>
          <w:szCs w:val="28"/>
        </w:rPr>
        <w:t>Пилородуоденальный</w:t>
      </w:r>
      <w:proofErr w:type="spellEnd"/>
      <w:r w:rsidRPr="00135AD6">
        <w:rPr>
          <w:b/>
          <w:szCs w:val="28"/>
        </w:rPr>
        <w:t xml:space="preserve"> стеноз -</w:t>
      </w:r>
      <w:r w:rsidRPr="00135AD6">
        <w:rPr>
          <w:szCs w:val="28"/>
        </w:rPr>
        <w:t xml:space="preserve"> это стеноз выходного отдела желудка.</w:t>
      </w: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  <w:r w:rsidRPr="000F0AE9">
        <w:rPr>
          <w:noProof/>
          <w:szCs w:val="28"/>
        </w:rPr>
        <w:lastRenderedPageBreak/>
        <w:drawing>
          <wp:inline distT="0" distB="0" distL="0" distR="0">
            <wp:extent cx="4176869" cy="3212976"/>
            <wp:effectExtent l="19050" t="0" r="0" b="0"/>
            <wp:docPr id="18" name="Рисунок 13" descr="пр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роп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869" cy="32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На фоне симптомов язвенной болезни появляется чувство полноты и тяжести в </w:t>
      </w:r>
      <w:proofErr w:type="spellStart"/>
      <w:r w:rsidRPr="00135AD6">
        <w:rPr>
          <w:szCs w:val="28"/>
        </w:rPr>
        <w:t>эпигастральной</w:t>
      </w:r>
      <w:proofErr w:type="spellEnd"/>
      <w:r w:rsidRPr="00135AD6">
        <w:rPr>
          <w:szCs w:val="28"/>
        </w:rPr>
        <w:t xml:space="preserve"> области после приема пищи, изжога, отрыжка кислым или с запахом тухлых яиц вследствие длительной задержки пищи в желудке, резкая </w:t>
      </w:r>
      <w:proofErr w:type="spellStart"/>
      <w:r w:rsidRPr="00135AD6">
        <w:rPr>
          <w:szCs w:val="28"/>
        </w:rPr>
        <w:t>коликообразная</w:t>
      </w:r>
      <w:proofErr w:type="spellEnd"/>
      <w:r w:rsidRPr="00135AD6">
        <w:rPr>
          <w:szCs w:val="28"/>
        </w:rPr>
        <w:t xml:space="preserve"> боль, связанная с усиленной перистальтикой желудка, обильная рвота, приносящая облегчение, поэтому пациенты вызывают рвоту искусственно. Рвотные массы содержат примесь пищи, принятой задолго до рвоты. Натощак определяется “шум плеска” в желудке, у худощавых пациентов видна волнообразная перистальтика желудка, меняющая контуры брюшной стенки. Появляется общая слабость, быстрая утомляемость, похудание, обезвоживание.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D355A8">
        <w:rPr>
          <w:szCs w:val="28"/>
          <w:u w:val="single"/>
        </w:rPr>
        <w:t>Приоритетная проблема пациента при пилоростенозе</w:t>
      </w:r>
      <w:r w:rsidRPr="00135AD6">
        <w:rPr>
          <w:szCs w:val="28"/>
        </w:rPr>
        <w:t xml:space="preserve">  — боль в </w:t>
      </w:r>
      <w:proofErr w:type="spellStart"/>
      <w:r w:rsidRPr="00135AD6">
        <w:rPr>
          <w:szCs w:val="28"/>
        </w:rPr>
        <w:t>эпигастральной</w:t>
      </w:r>
      <w:proofErr w:type="spellEnd"/>
      <w:r w:rsidRPr="00135AD6">
        <w:rPr>
          <w:szCs w:val="28"/>
        </w:rPr>
        <w:t xml:space="preserve"> области после приема пищи.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У пациента определяются нарушенные потребности: есть, пить, выделять.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Дополнительные методы диагностики по назначению врача: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рентгенография желудка;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2) </w:t>
      </w:r>
      <w:proofErr w:type="spellStart"/>
      <w:r w:rsidRPr="00135AD6">
        <w:rPr>
          <w:szCs w:val="28"/>
        </w:rPr>
        <w:t>эзофагогастродуоденоскопия</w:t>
      </w:r>
      <w:proofErr w:type="spellEnd"/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proofErr w:type="gramStart"/>
      <w:r w:rsidRPr="00135AD6">
        <w:rPr>
          <w:szCs w:val="28"/>
        </w:rPr>
        <w:t>Оперативное</w:t>
      </w:r>
      <w:proofErr w:type="gramEnd"/>
      <w:r w:rsidRPr="00135AD6">
        <w:rPr>
          <w:szCs w:val="28"/>
        </w:rPr>
        <w:t xml:space="preserve"> - резекция желудка.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b/>
          <w:szCs w:val="28"/>
        </w:rPr>
        <w:t>Малигнизация язвы</w:t>
      </w:r>
      <w:r w:rsidRPr="00135AD6">
        <w:rPr>
          <w:szCs w:val="28"/>
        </w:rPr>
        <w:t xml:space="preserve">  - это перерождение хронической язвы в рак.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При раке, возникшем из хронической язвы, исчезает суточный ритм боли, она становится постоянной, менее интенсивной, приобретает ноющий, тупой характер, усиливается после приема пищи и появляется чувство переполнения и распирания в </w:t>
      </w:r>
      <w:proofErr w:type="spellStart"/>
      <w:r w:rsidRPr="00135AD6">
        <w:rPr>
          <w:szCs w:val="28"/>
        </w:rPr>
        <w:t>эпигастральной</w:t>
      </w:r>
      <w:proofErr w:type="spellEnd"/>
      <w:r w:rsidRPr="00135AD6">
        <w:rPr>
          <w:szCs w:val="28"/>
        </w:rPr>
        <w:t xml:space="preserve"> области. Отсутствует </w:t>
      </w:r>
      <w:r w:rsidRPr="00135AD6">
        <w:rPr>
          <w:szCs w:val="28"/>
        </w:rPr>
        <w:lastRenderedPageBreak/>
        <w:t xml:space="preserve">удовлетворение от насыщения, аппетит снижается или отсутствует, пациент отказывается от некоторых видов пищи (мясо, рыба). </w:t>
      </w:r>
      <w:proofErr w:type="gramStart"/>
      <w:r w:rsidRPr="00135AD6">
        <w:rPr>
          <w:szCs w:val="28"/>
        </w:rPr>
        <w:t>Появляется неприятный запах изо рта, саливация, тошнота, рвота, слабость, похудание, вялость, адинамия, быстрая утомляемость от привычной работы, депрессия, анемия, повышение температуры тела от субфебрильной до высокой.</w:t>
      </w:r>
      <w:proofErr w:type="gramEnd"/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D355A8">
        <w:rPr>
          <w:szCs w:val="28"/>
          <w:u w:val="single"/>
        </w:rPr>
        <w:t>Приоритетные проблемы при раке желудка</w:t>
      </w:r>
      <w:r w:rsidRPr="00135AD6">
        <w:rPr>
          <w:szCs w:val="28"/>
        </w:rPr>
        <w:t xml:space="preserve"> — нарастание раковой интоксикации, боль в </w:t>
      </w:r>
      <w:proofErr w:type="spellStart"/>
      <w:r w:rsidRPr="00135AD6">
        <w:rPr>
          <w:szCs w:val="28"/>
        </w:rPr>
        <w:t>эпигастральной</w:t>
      </w:r>
      <w:proofErr w:type="spellEnd"/>
      <w:r w:rsidRPr="00135AD6">
        <w:rPr>
          <w:szCs w:val="28"/>
        </w:rPr>
        <w:t xml:space="preserve"> области.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У пациента определяются нарушенные потребности: есть, пить, </w:t>
      </w:r>
      <w:proofErr w:type="spellStart"/>
      <w:r w:rsidRPr="00135AD6">
        <w:rPr>
          <w:szCs w:val="28"/>
        </w:rPr>
        <w:t>выделять</w:t>
      </w:r>
      <w:proofErr w:type="gramStart"/>
      <w:r w:rsidRPr="00135AD6">
        <w:rPr>
          <w:szCs w:val="28"/>
        </w:rPr>
        <w:t>,п</w:t>
      </w:r>
      <w:proofErr w:type="gramEnd"/>
      <w:r w:rsidRPr="00135AD6">
        <w:rPr>
          <w:szCs w:val="28"/>
        </w:rPr>
        <w:t>оддерживать</w:t>
      </w:r>
      <w:proofErr w:type="spellEnd"/>
      <w:r w:rsidRPr="00135AD6">
        <w:rPr>
          <w:szCs w:val="28"/>
        </w:rPr>
        <w:t xml:space="preserve"> температуру тела , работать.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Дополнительные методы диагностики  по назначению врача: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1) </w:t>
      </w:r>
      <w:proofErr w:type="spellStart"/>
      <w:r w:rsidRPr="00135AD6">
        <w:rPr>
          <w:szCs w:val="28"/>
        </w:rPr>
        <w:t>эзофагогастродуоденоскопия</w:t>
      </w:r>
      <w:proofErr w:type="spellEnd"/>
      <w:r w:rsidRPr="00135AD6">
        <w:rPr>
          <w:szCs w:val="28"/>
        </w:rPr>
        <w:t xml:space="preserve"> с биопсией;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рентгенография желудка.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proofErr w:type="gramStart"/>
      <w:r w:rsidRPr="00135AD6">
        <w:rPr>
          <w:szCs w:val="28"/>
        </w:rPr>
        <w:t>Оперативное</w:t>
      </w:r>
      <w:proofErr w:type="gramEnd"/>
      <w:r w:rsidRPr="00135AD6">
        <w:rPr>
          <w:szCs w:val="28"/>
        </w:rPr>
        <w:t xml:space="preserve"> - резекция желудка или </w:t>
      </w:r>
      <w:proofErr w:type="spellStart"/>
      <w:r w:rsidRPr="00135AD6">
        <w:rPr>
          <w:szCs w:val="28"/>
        </w:rPr>
        <w:t>гастроэктомия</w:t>
      </w:r>
      <w:proofErr w:type="spellEnd"/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Уход после резекции желудка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Зависимые сестринские манипуляции: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голод 2-3 дня до восстановления перистальтики, затем нулевой стол, 1а, 1б;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аспирация желудочного содержимого;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3) запланируют снятие  швов  через 10 дней, выписку через 21 день.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b/>
          <w:szCs w:val="28"/>
        </w:rPr>
        <w:t>Кишечная непроходимость -</w:t>
      </w:r>
      <w:r w:rsidRPr="00135AD6">
        <w:rPr>
          <w:szCs w:val="28"/>
        </w:rPr>
        <w:t xml:space="preserve"> это полное или частичное нарушение проходимости кишечных масс по кишечнику.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Виды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I. Острая, хроническая.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II. Динамическая: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ab/>
        <w:t xml:space="preserve">1) </w:t>
      </w:r>
      <w:proofErr w:type="gramStart"/>
      <w:r w:rsidRPr="00135AD6">
        <w:rPr>
          <w:szCs w:val="28"/>
        </w:rPr>
        <w:t>паралитическая</w:t>
      </w:r>
      <w:proofErr w:type="gramEnd"/>
      <w:r w:rsidRPr="00135AD6">
        <w:rPr>
          <w:szCs w:val="28"/>
        </w:rPr>
        <w:t xml:space="preserve"> - паралич кишечной стенки развивается в результате травмы, заболеваний или после операции;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2) </w:t>
      </w:r>
      <w:proofErr w:type="gramStart"/>
      <w:r w:rsidRPr="00135AD6">
        <w:rPr>
          <w:szCs w:val="28"/>
        </w:rPr>
        <w:t>спастическая</w:t>
      </w:r>
      <w:proofErr w:type="gramEnd"/>
      <w:r w:rsidRPr="00135AD6">
        <w:rPr>
          <w:szCs w:val="28"/>
        </w:rPr>
        <w:t xml:space="preserve"> - спазм кишечной стенки развивается при отравлении ядами (ртутью, свинцом).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III. Механическая: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ab/>
        <w:t xml:space="preserve">1) </w:t>
      </w:r>
      <w:proofErr w:type="spellStart"/>
      <w:r w:rsidRPr="00135AD6">
        <w:rPr>
          <w:szCs w:val="28"/>
        </w:rPr>
        <w:t>обтурационная</w:t>
      </w:r>
      <w:proofErr w:type="spellEnd"/>
      <w:r w:rsidRPr="00135AD6">
        <w:rPr>
          <w:szCs w:val="28"/>
        </w:rPr>
        <w:t xml:space="preserve"> - закрытие просвета кишечника опухолями, каловыми массами, клубками аскарид, инородными телами;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2) </w:t>
      </w:r>
      <w:proofErr w:type="spellStart"/>
      <w:r w:rsidRPr="00135AD6">
        <w:rPr>
          <w:szCs w:val="28"/>
        </w:rPr>
        <w:t>странгуляционная</w:t>
      </w:r>
      <w:proofErr w:type="spellEnd"/>
      <w:r w:rsidRPr="00135AD6">
        <w:rPr>
          <w:szCs w:val="28"/>
        </w:rPr>
        <w:t xml:space="preserve"> - закрытие просвета кишечника с нарушением кровообращения.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Виды странгуляции</w:t>
      </w:r>
      <w:r w:rsidRPr="00135AD6">
        <w:rPr>
          <w:szCs w:val="28"/>
        </w:rPr>
        <w:t>:</w:t>
      </w:r>
    </w:p>
    <w:p w:rsidR="00135AD6" w:rsidRDefault="00135AD6" w:rsidP="00534EC7">
      <w:pPr>
        <w:pStyle w:val="21"/>
        <w:numPr>
          <w:ilvl w:val="0"/>
          <w:numId w:val="19"/>
        </w:numPr>
        <w:rPr>
          <w:szCs w:val="28"/>
        </w:rPr>
      </w:pPr>
      <w:r w:rsidRPr="00135AD6">
        <w:rPr>
          <w:szCs w:val="28"/>
        </w:rPr>
        <w:t>заворот кишечника;</w:t>
      </w:r>
    </w:p>
    <w:p w:rsidR="00534EC7" w:rsidRDefault="00534EC7" w:rsidP="00534EC7">
      <w:pPr>
        <w:pStyle w:val="21"/>
        <w:rPr>
          <w:szCs w:val="28"/>
        </w:rPr>
      </w:pPr>
    </w:p>
    <w:p w:rsidR="00534EC7" w:rsidRDefault="00534EC7" w:rsidP="00534EC7">
      <w:pPr>
        <w:pStyle w:val="21"/>
        <w:rPr>
          <w:szCs w:val="28"/>
        </w:rPr>
      </w:pPr>
    </w:p>
    <w:p w:rsidR="00534EC7" w:rsidRDefault="00534EC7" w:rsidP="00534EC7">
      <w:pPr>
        <w:pStyle w:val="21"/>
        <w:rPr>
          <w:szCs w:val="28"/>
        </w:rPr>
      </w:pPr>
      <w:r w:rsidRPr="00534EC7">
        <w:rPr>
          <w:noProof/>
          <w:szCs w:val="28"/>
        </w:rPr>
        <w:lastRenderedPageBreak/>
        <w:drawing>
          <wp:inline distT="0" distB="0" distL="0" distR="0">
            <wp:extent cx="2736304" cy="2237420"/>
            <wp:effectExtent l="19050" t="0" r="6896" b="0"/>
            <wp:docPr id="13" name="Рисунок 8" descr="image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17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04" cy="223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7" w:rsidRPr="00135AD6" w:rsidRDefault="00534EC7" w:rsidP="00534EC7">
      <w:pPr>
        <w:pStyle w:val="21"/>
        <w:rPr>
          <w:szCs w:val="28"/>
        </w:rPr>
      </w:pP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2) </w:t>
      </w:r>
      <w:proofErr w:type="spellStart"/>
      <w:r w:rsidRPr="00135AD6">
        <w:rPr>
          <w:szCs w:val="28"/>
        </w:rPr>
        <w:t>узлообразование</w:t>
      </w:r>
      <w:proofErr w:type="spellEnd"/>
      <w:r w:rsidRPr="00135AD6">
        <w:rPr>
          <w:szCs w:val="28"/>
        </w:rPr>
        <w:t>;</w:t>
      </w: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  <w:r w:rsidRPr="00534EC7">
        <w:rPr>
          <w:noProof/>
          <w:szCs w:val="28"/>
        </w:rPr>
        <w:drawing>
          <wp:inline distT="0" distB="0" distL="0" distR="0">
            <wp:extent cx="2808312" cy="2249629"/>
            <wp:effectExtent l="19050" t="0" r="0" b="0"/>
            <wp:docPr id="12" name="Рисунок 7" descr="image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age18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224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D6" w:rsidRDefault="00135AD6" w:rsidP="00534EC7">
      <w:pPr>
        <w:pStyle w:val="21"/>
        <w:numPr>
          <w:ilvl w:val="0"/>
          <w:numId w:val="19"/>
        </w:numPr>
        <w:rPr>
          <w:szCs w:val="28"/>
        </w:rPr>
      </w:pPr>
      <w:proofErr w:type="gramStart"/>
      <w:r w:rsidRPr="00135AD6">
        <w:rPr>
          <w:szCs w:val="28"/>
        </w:rPr>
        <w:t>инвагинация - внедрение участка одной кишки в просвет другой (чаще встречается у детей - тонкая кишка внедряется в толстую (подвздошная в слепую);</w:t>
      </w:r>
      <w:proofErr w:type="gramEnd"/>
    </w:p>
    <w:p w:rsidR="00534EC7" w:rsidRPr="00135AD6" w:rsidRDefault="00534EC7" w:rsidP="00534EC7">
      <w:pPr>
        <w:pStyle w:val="21"/>
        <w:ind w:left="1211" w:firstLine="0"/>
        <w:rPr>
          <w:szCs w:val="28"/>
        </w:rPr>
      </w:pP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4) спаечная болезнь;</w:t>
      </w: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  <w:r w:rsidRPr="00534EC7">
        <w:rPr>
          <w:noProof/>
          <w:szCs w:val="28"/>
        </w:rPr>
        <w:drawing>
          <wp:inline distT="0" distB="0" distL="0" distR="0">
            <wp:extent cx="2952328" cy="2285726"/>
            <wp:effectExtent l="19050" t="0" r="422" b="0"/>
            <wp:docPr id="14" name="Рисунок 9" descr="image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age177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28" cy="22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</w:p>
    <w:p w:rsidR="00534EC7" w:rsidRDefault="00534EC7" w:rsidP="00135AD6">
      <w:pPr>
        <w:pStyle w:val="21"/>
        <w:ind w:firstLine="851"/>
        <w:rPr>
          <w:szCs w:val="28"/>
        </w:rPr>
      </w:pPr>
    </w:p>
    <w:p w:rsidR="00135AD6" w:rsidRDefault="00135AD6" w:rsidP="00534EC7">
      <w:pPr>
        <w:pStyle w:val="21"/>
        <w:numPr>
          <w:ilvl w:val="0"/>
          <w:numId w:val="17"/>
        </w:numPr>
        <w:rPr>
          <w:szCs w:val="28"/>
        </w:rPr>
      </w:pPr>
      <w:r w:rsidRPr="00135AD6">
        <w:rPr>
          <w:szCs w:val="28"/>
        </w:rPr>
        <w:t>ущемленная грыжа.</w:t>
      </w:r>
    </w:p>
    <w:p w:rsidR="00534EC7" w:rsidRPr="00135AD6" w:rsidRDefault="00534EC7" w:rsidP="00534EC7">
      <w:pPr>
        <w:pStyle w:val="21"/>
        <w:ind w:left="1695" w:firstLine="0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 при острой кишечной непроходимости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Сильная, приступообразная боль, между приступами боль стихает, но не прекращается. Резко усиливается перистальтика, перистальтические шумы слышны на расстоянии. Выражение лица страдальческое. Многократная рвота, не приносящая облегчения, вплоть до рвоты кишечным содержимым с каловым запахом. Чем выше кишечная непроходимость, тем рвота возникает раньше и приводит к обезвоживанию организма. Задержка стула, </w:t>
      </w:r>
      <w:proofErr w:type="spellStart"/>
      <w:r w:rsidRPr="00135AD6">
        <w:rPr>
          <w:szCs w:val="28"/>
        </w:rPr>
        <w:t>неотхождение</w:t>
      </w:r>
      <w:proofErr w:type="spellEnd"/>
      <w:r w:rsidRPr="00135AD6">
        <w:rPr>
          <w:szCs w:val="28"/>
        </w:rPr>
        <w:t xml:space="preserve"> газов, живот вздут, может быть асимметричен, при пальпации мягкий, болезнен. Положительный симптом </w:t>
      </w:r>
      <w:proofErr w:type="spellStart"/>
      <w:r w:rsidRPr="00135AD6">
        <w:rPr>
          <w:szCs w:val="28"/>
        </w:rPr>
        <w:t>Обуховской</w:t>
      </w:r>
      <w:proofErr w:type="spellEnd"/>
      <w:r w:rsidRPr="00135AD6">
        <w:rPr>
          <w:szCs w:val="28"/>
        </w:rPr>
        <w:t xml:space="preserve"> больницы - ампула прямой кишки пустая, сфинктер зияет.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D355A8">
        <w:rPr>
          <w:szCs w:val="28"/>
          <w:u w:val="single"/>
        </w:rPr>
        <w:t>Приоритетные проблемы пациента</w:t>
      </w:r>
      <w:r w:rsidRPr="00135AD6">
        <w:rPr>
          <w:szCs w:val="28"/>
        </w:rPr>
        <w:t xml:space="preserve"> — приступообразная боль в животе, рвота, задержка стула, </w:t>
      </w:r>
      <w:proofErr w:type="spellStart"/>
      <w:r w:rsidRPr="00135AD6">
        <w:rPr>
          <w:szCs w:val="28"/>
        </w:rPr>
        <w:t>неотхождение</w:t>
      </w:r>
      <w:proofErr w:type="spellEnd"/>
      <w:r w:rsidRPr="00135AD6">
        <w:rPr>
          <w:szCs w:val="28"/>
        </w:rPr>
        <w:t xml:space="preserve"> газов.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У пациента определяются нарушенные потребности: есть, пить, выделять, спать, работать.</w:t>
      </w:r>
    </w:p>
    <w:p w:rsidR="00135AD6" w:rsidRPr="00135AD6" w:rsidRDefault="00135AD6" w:rsidP="00135AD6">
      <w:pPr>
        <w:pStyle w:val="21"/>
        <w:ind w:firstLine="851"/>
        <w:rPr>
          <w:szCs w:val="28"/>
          <w:u w:val="single"/>
        </w:rPr>
      </w:pPr>
      <w:r w:rsidRPr="00135AD6">
        <w:rPr>
          <w:szCs w:val="28"/>
          <w:u w:val="single"/>
        </w:rPr>
        <w:t>Первая помощь.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Независимые сестринские вмешательства: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холод на живот;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аспирация желудочного содержимого с применением желудочного зонда;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3) срочная госпитализация.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Дополнительные методы диагностики по назначению врача: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1) обзорная рентгенография органов брюшной полости на чаши       </w:t>
      </w: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    </w:t>
      </w:r>
      <w:proofErr w:type="spellStart"/>
      <w:r w:rsidRPr="00135AD6">
        <w:rPr>
          <w:szCs w:val="28"/>
        </w:rPr>
        <w:t>Клойбера</w:t>
      </w:r>
      <w:proofErr w:type="spellEnd"/>
      <w:r w:rsidRPr="00135AD6">
        <w:rPr>
          <w:szCs w:val="28"/>
        </w:rPr>
        <w:t>;</w:t>
      </w: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  <w:r w:rsidRPr="0068552E">
        <w:rPr>
          <w:noProof/>
          <w:szCs w:val="28"/>
        </w:rPr>
        <w:drawing>
          <wp:inline distT="0" distB="0" distL="0" distR="0">
            <wp:extent cx="4914900" cy="2333625"/>
            <wp:effectExtent l="0" t="0" r="0" b="9525"/>
            <wp:docPr id="25" name="Рисунок 25" descr="ч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аш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пассаж бария по желудочно-кишечному тракту.</w:t>
      </w: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  <w:r w:rsidRPr="0068552E">
        <w:rPr>
          <w:noProof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4" name="Рисунок 4" descr="http://old.smed.ru/userfiles/image/preview_IBD%20RG%20barium%20enem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ld.smed.ru/userfiles/image/preview_IBD%20RG%20barium%20enema%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2E" w:rsidRDefault="0068552E" w:rsidP="00135AD6">
      <w:pPr>
        <w:pStyle w:val="21"/>
        <w:ind w:firstLine="851"/>
        <w:rPr>
          <w:szCs w:val="28"/>
        </w:rPr>
      </w:pPr>
    </w:p>
    <w:p w:rsidR="0068552E" w:rsidRDefault="0068552E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 xml:space="preserve"> зависит от причины: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1) сифонные клизмы;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оперативное.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b/>
          <w:szCs w:val="28"/>
        </w:rPr>
        <w:t>Грыжи</w:t>
      </w:r>
      <w:r w:rsidRPr="00135AD6">
        <w:rPr>
          <w:szCs w:val="28"/>
        </w:rPr>
        <w:t xml:space="preserve"> - это выхождение органов брюшной полости вместе с париетальной брюшиной через естественные или искусственные отверстия в мышечно-апоневротическом слое под кожу (наружная), либо через внутренние отверстия в другие полости (внутренняя - грыжа пищеводного отверстия диафрагмы).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Виды: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proofErr w:type="gramStart"/>
      <w:r w:rsidRPr="00135AD6">
        <w:rPr>
          <w:szCs w:val="28"/>
        </w:rPr>
        <w:t>1) врожденные, приобретенные (паховые, бедренные, пупочные, белой линии живота, послеоперационные);</w:t>
      </w:r>
      <w:proofErr w:type="gramEnd"/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вправимые, невправимые.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Элементы наружной грыжи: грыжевые ворота, грыжевой мешок, содержимое грыжи (чаще большой сальник, тонкая кишка, мочевой пузырь).</w:t>
      </w:r>
    </w:p>
    <w:p w:rsid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Осмотр пациента проводится в вертикальном и горизонтальном положении.</w:t>
      </w: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  <w:r w:rsidRPr="000F0AE9">
        <w:rPr>
          <w:noProof/>
          <w:szCs w:val="28"/>
        </w:rPr>
        <w:lastRenderedPageBreak/>
        <w:drawing>
          <wp:inline distT="0" distB="0" distL="0" distR="0">
            <wp:extent cx="5940425" cy="5082684"/>
            <wp:effectExtent l="19050" t="0" r="3175" b="0"/>
            <wp:docPr id="19" name="Рисунок 14" descr="gryzha-zhivo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gryzha-zhivota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E9" w:rsidRDefault="000F0AE9" w:rsidP="00135AD6">
      <w:pPr>
        <w:pStyle w:val="21"/>
        <w:ind w:firstLine="851"/>
        <w:rPr>
          <w:szCs w:val="28"/>
        </w:rPr>
      </w:pPr>
    </w:p>
    <w:p w:rsidR="000F0AE9" w:rsidRDefault="000F0AE9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 (приоритетные)</w:t>
      </w:r>
      <w:r w:rsidRPr="00135AD6">
        <w:rPr>
          <w:szCs w:val="28"/>
        </w:rPr>
        <w:t>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 Наличие грыжевого выпячивания, которое исчезает или уменьшается в горизонтальном положении, боль в месте выпячивания.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Лечение</w:t>
      </w:r>
      <w:r w:rsidRPr="00135AD6">
        <w:rPr>
          <w:szCs w:val="28"/>
        </w:rPr>
        <w:t>: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 xml:space="preserve">1) операция - </w:t>
      </w:r>
      <w:proofErr w:type="spellStart"/>
      <w:r w:rsidRPr="00135AD6">
        <w:rPr>
          <w:szCs w:val="28"/>
        </w:rPr>
        <w:t>грыжесечение</w:t>
      </w:r>
      <w:proofErr w:type="spellEnd"/>
      <w:r w:rsidRPr="00135AD6">
        <w:rPr>
          <w:szCs w:val="28"/>
        </w:rPr>
        <w:t>,</w:t>
      </w:r>
      <w:r w:rsidR="00D355A8">
        <w:rPr>
          <w:szCs w:val="28"/>
        </w:rPr>
        <w:t xml:space="preserve"> </w:t>
      </w:r>
      <w:proofErr w:type="spellStart"/>
      <w:r w:rsidR="00D355A8" w:rsidRPr="00941D88">
        <w:rPr>
          <w:szCs w:val="28"/>
        </w:rPr>
        <w:t>гернеопластика</w:t>
      </w:r>
      <w:proofErr w:type="spellEnd"/>
      <w:r w:rsidR="00D355A8">
        <w:rPr>
          <w:szCs w:val="28"/>
        </w:rPr>
        <w:t xml:space="preserve"> (</w:t>
      </w:r>
      <w:proofErr w:type="spellStart"/>
      <w:r w:rsidR="00D355A8">
        <w:rPr>
          <w:szCs w:val="28"/>
        </w:rPr>
        <w:t>ушивание</w:t>
      </w:r>
      <w:proofErr w:type="spellEnd"/>
      <w:r w:rsidR="00D355A8">
        <w:rPr>
          <w:szCs w:val="28"/>
        </w:rPr>
        <w:t xml:space="preserve"> грыжевых ворот </w:t>
      </w:r>
      <w:proofErr w:type="gramStart"/>
      <w:r w:rsidR="00D355A8">
        <w:rPr>
          <w:szCs w:val="28"/>
        </w:rPr>
        <w:t>сетчатым</w:t>
      </w:r>
      <w:proofErr w:type="gramEnd"/>
      <w:r w:rsidR="00D355A8">
        <w:rPr>
          <w:szCs w:val="28"/>
        </w:rPr>
        <w:t xml:space="preserve">  </w:t>
      </w:r>
      <w:proofErr w:type="spellStart"/>
      <w:r w:rsidR="00941D88">
        <w:rPr>
          <w:szCs w:val="28"/>
        </w:rPr>
        <w:t>транспла</w:t>
      </w:r>
      <w:r w:rsidR="00D355A8" w:rsidRPr="00941D88">
        <w:rPr>
          <w:szCs w:val="28"/>
        </w:rPr>
        <w:t>нтантом</w:t>
      </w:r>
      <w:proofErr w:type="spellEnd"/>
      <w:r w:rsidR="00D355A8" w:rsidRPr="00941D88">
        <w:rPr>
          <w:szCs w:val="28"/>
        </w:rPr>
        <w:t>)</w:t>
      </w:r>
      <w:r w:rsidR="00D355A8">
        <w:rPr>
          <w:szCs w:val="28"/>
        </w:rPr>
        <w:t xml:space="preserve">, </w:t>
      </w:r>
      <w:r w:rsidRPr="00135AD6">
        <w:rPr>
          <w:szCs w:val="28"/>
        </w:rPr>
        <w:t>наложение суспензория при паховой грыже у мужчин;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t>2) ношение бандажа.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b/>
          <w:szCs w:val="28"/>
        </w:rPr>
        <w:t>Осложнение грыжи - ущемление.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  <w:u w:val="single"/>
        </w:rPr>
        <w:t>Настоящие проблемы пациента</w:t>
      </w:r>
      <w:r w:rsidRPr="00135AD6">
        <w:rPr>
          <w:szCs w:val="28"/>
        </w:rPr>
        <w:t xml:space="preserve"> - усиление болей, грыжевое выпячивание невправимое, напряженное, если ущемлена кишка, появляются симптомы кишечной непроходимости. При позднем обращении развивается флегмона грыжевого мешка, появляются симптомы интоксикации, гиперемии грыжевого мешка.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D355A8">
        <w:rPr>
          <w:szCs w:val="28"/>
          <w:u w:val="single"/>
        </w:rPr>
        <w:t>Приоритетная проблема</w:t>
      </w:r>
      <w:r w:rsidRPr="00135AD6">
        <w:rPr>
          <w:szCs w:val="28"/>
        </w:rPr>
        <w:t xml:space="preserve"> — усиление боли в области грыжевого выпячивания.</w:t>
      </w:r>
    </w:p>
    <w:p w:rsidR="00135AD6" w:rsidRPr="00135AD6" w:rsidRDefault="00135AD6" w:rsidP="00135AD6">
      <w:pPr>
        <w:pStyle w:val="21"/>
        <w:ind w:firstLine="851"/>
        <w:rPr>
          <w:szCs w:val="28"/>
        </w:rPr>
      </w:pPr>
      <w:r w:rsidRPr="00135AD6">
        <w:rPr>
          <w:szCs w:val="28"/>
        </w:rPr>
        <w:lastRenderedPageBreak/>
        <w:t>У пациента определяются нарушенные потребности: есть, пить, выделять, спать, работать, избегать опасности.</w:t>
      </w:r>
    </w:p>
    <w:p w:rsidR="00135AD6" w:rsidRPr="00135AD6" w:rsidRDefault="00135AD6" w:rsidP="00135AD6">
      <w:pPr>
        <w:pStyle w:val="21"/>
        <w:ind w:firstLine="851"/>
        <w:rPr>
          <w:szCs w:val="28"/>
          <w:u w:val="single"/>
        </w:rPr>
      </w:pPr>
      <w:r w:rsidRPr="00135AD6">
        <w:rPr>
          <w:szCs w:val="28"/>
          <w:u w:val="single"/>
        </w:rPr>
        <w:t>Первая помощь.</w:t>
      </w:r>
    </w:p>
    <w:p w:rsidR="00135AD6" w:rsidRPr="00135AD6" w:rsidRDefault="00135AD6" w:rsidP="00135AD6">
      <w:pPr>
        <w:pStyle w:val="21"/>
        <w:ind w:firstLine="851"/>
        <w:rPr>
          <w:szCs w:val="28"/>
          <w:u w:val="single"/>
        </w:rPr>
      </w:pPr>
      <w:r w:rsidRPr="00135AD6">
        <w:rPr>
          <w:szCs w:val="28"/>
          <w:u w:val="single"/>
        </w:rPr>
        <w:t>Независимые сестринские вмешательства:</w:t>
      </w:r>
    </w:p>
    <w:p w:rsidR="00135AD6" w:rsidRPr="00135AD6" w:rsidRDefault="00D355A8" w:rsidP="00135AD6">
      <w:pPr>
        <w:pStyle w:val="21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>
        <w:rPr>
          <w:szCs w:val="28"/>
        </w:rPr>
        <w:t xml:space="preserve">- </w:t>
      </w:r>
      <w:r w:rsidR="00135AD6" w:rsidRPr="00135AD6">
        <w:rPr>
          <w:szCs w:val="28"/>
        </w:rPr>
        <w:t>грыжевое выпячивание не вправлять;</w:t>
      </w:r>
    </w:p>
    <w:p w:rsidR="00135AD6" w:rsidRPr="00135AD6" w:rsidRDefault="00D355A8" w:rsidP="00135AD6">
      <w:pPr>
        <w:pStyle w:val="21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>
        <w:rPr>
          <w:szCs w:val="28"/>
        </w:rPr>
        <w:t xml:space="preserve">- </w:t>
      </w:r>
      <w:r w:rsidR="00135AD6" w:rsidRPr="00135AD6">
        <w:rPr>
          <w:szCs w:val="28"/>
        </w:rPr>
        <w:t>пациента срочно госпитализировать.</w:t>
      </w:r>
    </w:p>
    <w:p w:rsidR="00135AD6" w:rsidRPr="00135AD6" w:rsidRDefault="00135AD6" w:rsidP="00135AD6">
      <w:pPr>
        <w:pStyle w:val="21"/>
        <w:rPr>
          <w:szCs w:val="28"/>
        </w:rPr>
      </w:pPr>
    </w:p>
    <w:p w:rsidR="00135AD6" w:rsidRPr="00135AD6" w:rsidRDefault="00135AD6" w:rsidP="00135AD6">
      <w:pPr>
        <w:pStyle w:val="21"/>
        <w:rPr>
          <w:szCs w:val="28"/>
        </w:rPr>
      </w:pPr>
      <w:r w:rsidRPr="00135AD6">
        <w:rPr>
          <w:szCs w:val="28"/>
          <w:u w:val="single"/>
        </w:rPr>
        <w:t xml:space="preserve">Лечение </w:t>
      </w:r>
      <w:r w:rsidRPr="00135AD6">
        <w:rPr>
          <w:szCs w:val="28"/>
        </w:rPr>
        <w:t xml:space="preserve"> — оперативное </w:t>
      </w:r>
      <w:proofErr w:type="spellStart"/>
      <w:r w:rsidRPr="00135AD6">
        <w:rPr>
          <w:szCs w:val="28"/>
        </w:rPr>
        <w:t>грыжесечение</w:t>
      </w:r>
      <w:proofErr w:type="spellEnd"/>
      <w:r w:rsidRPr="00135AD6">
        <w:rPr>
          <w:szCs w:val="28"/>
        </w:rPr>
        <w:t xml:space="preserve"> (</w:t>
      </w:r>
      <w:proofErr w:type="spellStart"/>
      <w:r w:rsidRPr="00135AD6">
        <w:rPr>
          <w:szCs w:val="28"/>
        </w:rPr>
        <w:t>гернеопластика</w:t>
      </w:r>
      <w:proofErr w:type="spellEnd"/>
      <w:r w:rsidRPr="00135AD6">
        <w:rPr>
          <w:szCs w:val="28"/>
        </w:rPr>
        <w:t>).</w:t>
      </w:r>
    </w:p>
    <w:p w:rsidR="00135AD6" w:rsidRPr="00135AD6" w:rsidRDefault="00135AD6" w:rsidP="00135AD6">
      <w:pPr>
        <w:pStyle w:val="21"/>
        <w:rPr>
          <w:szCs w:val="28"/>
        </w:rPr>
      </w:pPr>
    </w:p>
    <w:p w:rsidR="00135AD6" w:rsidRPr="00135AD6" w:rsidRDefault="00135AD6" w:rsidP="00135AD6">
      <w:pPr>
        <w:pStyle w:val="21"/>
        <w:ind w:firstLine="0"/>
        <w:rPr>
          <w:szCs w:val="28"/>
        </w:rPr>
      </w:pPr>
    </w:p>
    <w:p w:rsidR="00135AD6" w:rsidRPr="00135AD6" w:rsidRDefault="00135AD6" w:rsidP="00135AD6">
      <w:pPr>
        <w:ind w:left="360"/>
        <w:rPr>
          <w:rFonts w:ascii="Times New Roman" w:hAnsi="Times New Roman" w:cs="Times New Roman"/>
          <w:sz w:val="28"/>
          <w:szCs w:val="28"/>
        </w:rPr>
      </w:pPr>
      <w:r w:rsidRPr="00135AD6">
        <w:rPr>
          <w:rFonts w:ascii="Times New Roman" w:hAnsi="Times New Roman" w:cs="Times New Roman"/>
          <w:sz w:val="28"/>
          <w:szCs w:val="28"/>
        </w:rPr>
        <w:t>Уход: проведение  перевязки, наложение повязки суспензорий.</w:t>
      </w:r>
    </w:p>
    <w:p w:rsidR="00135AD6" w:rsidRPr="00135AD6" w:rsidRDefault="00135AD6" w:rsidP="00135AD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35AD6" w:rsidRPr="00135AD6" w:rsidRDefault="00135AD6" w:rsidP="00135AD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AD6" w:rsidRPr="00135AD6" w:rsidRDefault="00135AD6" w:rsidP="00135AD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AD6" w:rsidRPr="00135AD6" w:rsidRDefault="00135AD6" w:rsidP="00135AD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AD6" w:rsidRPr="00135AD6" w:rsidRDefault="00135AD6" w:rsidP="00135AD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AD6" w:rsidRPr="00135AD6" w:rsidRDefault="00135AD6" w:rsidP="00135AD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AD6" w:rsidRPr="00135AD6" w:rsidRDefault="00135AD6" w:rsidP="00135AD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AD6" w:rsidRDefault="00135AD6" w:rsidP="00135AD6">
      <w:pPr>
        <w:ind w:left="360"/>
        <w:jc w:val="center"/>
        <w:rPr>
          <w:b/>
          <w:sz w:val="28"/>
        </w:rPr>
      </w:pPr>
    </w:p>
    <w:sectPr w:rsidR="00135AD6" w:rsidSect="00DD5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7CE" w:rsidRDefault="00C037CE" w:rsidP="00960E97">
      <w:pPr>
        <w:spacing w:after="0" w:line="240" w:lineRule="auto"/>
      </w:pPr>
      <w:r>
        <w:separator/>
      </w:r>
    </w:p>
  </w:endnote>
  <w:endnote w:type="continuationSeparator" w:id="0">
    <w:p w:rsidR="00C037CE" w:rsidRDefault="00C037CE" w:rsidP="0096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7CE" w:rsidRDefault="00C037CE" w:rsidP="00960E97">
      <w:pPr>
        <w:spacing w:after="0" w:line="240" w:lineRule="auto"/>
      </w:pPr>
      <w:r>
        <w:separator/>
      </w:r>
    </w:p>
  </w:footnote>
  <w:footnote w:type="continuationSeparator" w:id="0">
    <w:p w:rsidR="00C037CE" w:rsidRDefault="00C037CE" w:rsidP="00960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1944"/>
    <w:multiLevelType w:val="hybridMultilevel"/>
    <w:tmpl w:val="C834FBD6"/>
    <w:lvl w:ilvl="0" w:tplc="5328A5A2">
      <w:start w:val="1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>
    <w:nsid w:val="03BB4EB9"/>
    <w:multiLevelType w:val="hybridMultilevel"/>
    <w:tmpl w:val="A4643FE6"/>
    <w:lvl w:ilvl="0" w:tplc="C3F8AEBC">
      <w:start w:val="1"/>
      <w:numFmt w:val="decimal"/>
      <w:lvlText w:val="%1)"/>
      <w:lvlJc w:val="left"/>
      <w:pPr>
        <w:ind w:left="157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86E11A2"/>
    <w:multiLevelType w:val="hybridMultilevel"/>
    <w:tmpl w:val="51963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64834"/>
    <w:multiLevelType w:val="hybridMultilevel"/>
    <w:tmpl w:val="47DC3022"/>
    <w:lvl w:ilvl="0" w:tplc="38F8D40C">
      <w:start w:val="1"/>
      <w:numFmt w:val="decimal"/>
      <w:lvlText w:val="%1)"/>
      <w:lvlJc w:val="left"/>
      <w:pPr>
        <w:ind w:left="2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">
    <w:nsid w:val="0AA052F1"/>
    <w:multiLevelType w:val="hybridMultilevel"/>
    <w:tmpl w:val="AF421E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2716F"/>
    <w:multiLevelType w:val="hybridMultilevel"/>
    <w:tmpl w:val="709472A2"/>
    <w:lvl w:ilvl="0" w:tplc="E41C8194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1C094DE9"/>
    <w:multiLevelType w:val="hybridMultilevel"/>
    <w:tmpl w:val="B96A9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35B02"/>
    <w:multiLevelType w:val="hybridMultilevel"/>
    <w:tmpl w:val="B6FA1D8C"/>
    <w:lvl w:ilvl="0" w:tplc="E83CFA3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C4B014C"/>
    <w:multiLevelType w:val="multilevel"/>
    <w:tmpl w:val="F11C3FD2"/>
    <w:lvl w:ilvl="0">
      <w:start w:val="1"/>
      <w:numFmt w:val="decimal"/>
      <w:lvlText w:val="%1)"/>
      <w:legacy w:legacy="1" w:legacySpace="120" w:legacyIndent="1275"/>
      <w:lvlJc w:val="left"/>
      <w:pPr>
        <w:ind w:left="1275" w:hanging="1275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635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815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2175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535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715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3075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435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615" w:hanging="180"/>
      </w:pPr>
    </w:lvl>
  </w:abstractNum>
  <w:abstractNum w:abstractNumId="9">
    <w:nsid w:val="2E42511F"/>
    <w:multiLevelType w:val="hybridMultilevel"/>
    <w:tmpl w:val="4E26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66216"/>
    <w:multiLevelType w:val="hybridMultilevel"/>
    <w:tmpl w:val="4B80C51E"/>
    <w:lvl w:ilvl="0" w:tplc="73060D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F6676C"/>
    <w:multiLevelType w:val="hybridMultilevel"/>
    <w:tmpl w:val="2B4C83D6"/>
    <w:lvl w:ilvl="0" w:tplc="84FA0A0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D964B3C"/>
    <w:multiLevelType w:val="hybridMultilevel"/>
    <w:tmpl w:val="2520B9F8"/>
    <w:lvl w:ilvl="0" w:tplc="C054FF84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3">
    <w:nsid w:val="5A0A6849"/>
    <w:multiLevelType w:val="hybridMultilevel"/>
    <w:tmpl w:val="CD62D9EA"/>
    <w:lvl w:ilvl="0" w:tplc="A074F7C4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4">
    <w:nsid w:val="61E278D6"/>
    <w:multiLevelType w:val="hybridMultilevel"/>
    <w:tmpl w:val="0CC685D4"/>
    <w:lvl w:ilvl="0" w:tplc="2ED29948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5">
    <w:nsid w:val="6EFE5596"/>
    <w:multiLevelType w:val="multilevel"/>
    <w:tmpl w:val="F11C3FD2"/>
    <w:lvl w:ilvl="0">
      <w:start w:val="1"/>
      <w:numFmt w:val="decimal"/>
      <w:lvlText w:val="%1)"/>
      <w:legacy w:legacy="1" w:legacySpace="120" w:legacyIndent="1275"/>
      <w:lvlJc w:val="left"/>
      <w:pPr>
        <w:ind w:left="1275" w:hanging="1275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635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815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2175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535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715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3075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435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615" w:hanging="180"/>
      </w:pPr>
    </w:lvl>
  </w:abstractNum>
  <w:abstractNum w:abstractNumId="16">
    <w:nsid w:val="6FD17AAC"/>
    <w:multiLevelType w:val="singleLevel"/>
    <w:tmpl w:val="2578D084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780C2E14"/>
    <w:multiLevelType w:val="hybridMultilevel"/>
    <w:tmpl w:val="30FA4A5A"/>
    <w:lvl w:ilvl="0" w:tplc="E62488B4">
      <w:start w:val="1"/>
      <w:numFmt w:val="decimal"/>
      <w:lvlText w:val="%1)"/>
      <w:lvlJc w:val="left"/>
      <w:pPr>
        <w:ind w:left="199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8">
    <w:nsid w:val="7B2D2D79"/>
    <w:multiLevelType w:val="hybridMultilevel"/>
    <w:tmpl w:val="045EE494"/>
    <w:lvl w:ilvl="0" w:tplc="13BEB48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16"/>
  </w:num>
  <w:num w:numId="5">
    <w:abstractNumId w:val="18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14"/>
  </w:num>
  <w:num w:numId="11">
    <w:abstractNumId w:val="13"/>
  </w:num>
  <w:num w:numId="12">
    <w:abstractNumId w:val="12"/>
  </w:num>
  <w:num w:numId="13">
    <w:abstractNumId w:val="17"/>
  </w:num>
  <w:num w:numId="14">
    <w:abstractNumId w:val="9"/>
  </w:num>
  <w:num w:numId="15">
    <w:abstractNumId w:val="6"/>
  </w:num>
  <w:num w:numId="16">
    <w:abstractNumId w:val="10"/>
  </w:num>
  <w:num w:numId="17">
    <w:abstractNumId w:val="0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AD6"/>
    <w:rsid w:val="000F0AE9"/>
    <w:rsid w:val="00100231"/>
    <w:rsid w:val="00135AD6"/>
    <w:rsid w:val="001F13EE"/>
    <w:rsid w:val="0037005E"/>
    <w:rsid w:val="003F05BB"/>
    <w:rsid w:val="003F5455"/>
    <w:rsid w:val="00427473"/>
    <w:rsid w:val="00522082"/>
    <w:rsid w:val="00534EC7"/>
    <w:rsid w:val="00535764"/>
    <w:rsid w:val="00645EE1"/>
    <w:rsid w:val="00672556"/>
    <w:rsid w:val="006755DF"/>
    <w:rsid w:val="0068552E"/>
    <w:rsid w:val="006E5BBC"/>
    <w:rsid w:val="007269AF"/>
    <w:rsid w:val="00802762"/>
    <w:rsid w:val="00805BBB"/>
    <w:rsid w:val="00805E4B"/>
    <w:rsid w:val="00860193"/>
    <w:rsid w:val="00941D88"/>
    <w:rsid w:val="00960E97"/>
    <w:rsid w:val="00A01687"/>
    <w:rsid w:val="00A378C7"/>
    <w:rsid w:val="00A8504C"/>
    <w:rsid w:val="00B95E7D"/>
    <w:rsid w:val="00BA7E5E"/>
    <w:rsid w:val="00BE5787"/>
    <w:rsid w:val="00BF2167"/>
    <w:rsid w:val="00C037CE"/>
    <w:rsid w:val="00C510B9"/>
    <w:rsid w:val="00C603B7"/>
    <w:rsid w:val="00C66D3F"/>
    <w:rsid w:val="00CB2261"/>
    <w:rsid w:val="00CB5DB1"/>
    <w:rsid w:val="00D355A8"/>
    <w:rsid w:val="00D57BC6"/>
    <w:rsid w:val="00D841E8"/>
    <w:rsid w:val="00DD5FCB"/>
    <w:rsid w:val="00E02AC7"/>
    <w:rsid w:val="00E50D7D"/>
    <w:rsid w:val="00E6012B"/>
    <w:rsid w:val="00EA50FD"/>
    <w:rsid w:val="00F4096A"/>
    <w:rsid w:val="00FD260D"/>
    <w:rsid w:val="00FF1A1C"/>
    <w:rsid w:val="00FF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C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A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35AD6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35AD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135AD6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35AD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35A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68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5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6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0E97"/>
  </w:style>
  <w:style w:type="paragraph" w:styleId="a8">
    <w:name w:val="footer"/>
    <w:basedOn w:val="a"/>
    <w:link w:val="a9"/>
    <w:uiPriority w:val="99"/>
    <w:semiHidden/>
    <w:unhideWhenUsed/>
    <w:rsid w:val="0096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0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C375B-B7CC-4E81-B8A6-7DBA4733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23</Pages>
  <Words>3719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Студент</cp:lastModifiedBy>
  <cp:revision>27</cp:revision>
  <dcterms:created xsi:type="dcterms:W3CDTF">2020-02-16T05:50:00Z</dcterms:created>
  <dcterms:modified xsi:type="dcterms:W3CDTF">2020-02-17T03:27:00Z</dcterms:modified>
</cp:coreProperties>
</file>