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1" w:rsidRPr="001A0EB3" w:rsidRDefault="009B4911" w:rsidP="009B4911">
      <w:pPr>
        <w:spacing w:line="276" w:lineRule="auto"/>
        <w:jc w:val="center"/>
        <w:rPr>
          <w:b/>
          <w:sz w:val="26"/>
          <w:szCs w:val="26"/>
        </w:rPr>
      </w:pPr>
      <w:r w:rsidRPr="001A0EB3">
        <w:rPr>
          <w:b/>
          <w:sz w:val="26"/>
          <w:szCs w:val="26"/>
        </w:rPr>
        <w:t>Департамент охраны здоровья населения Кемеровской области</w:t>
      </w:r>
    </w:p>
    <w:p w:rsidR="009B4911" w:rsidRPr="001A0EB3" w:rsidRDefault="009B4911" w:rsidP="009B4911">
      <w:pPr>
        <w:spacing w:line="276" w:lineRule="auto"/>
        <w:jc w:val="center"/>
        <w:rPr>
          <w:sz w:val="26"/>
          <w:szCs w:val="26"/>
        </w:rPr>
      </w:pPr>
      <w:r w:rsidRPr="001A0EB3">
        <w:rPr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9B4911" w:rsidRPr="001A0EB3" w:rsidRDefault="009B4911" w:rsidP="009B4911">
      <w:pPr>
        <w:spacing w:line="276" w:lineRule="auto"/>
        <w:jc w:val="center"/>
        <w:rPr>
          <w:b/>
          <w:sz w:val="26"/>
          <w:szCs w:val="26"/>
        </w:rPr>
      </w:pPr>
      <w:r w:rsidRPr="001A0EB3">
        <w:rPr>
          <w:b/>
          <w:sz w:val="26"/>
          <w:szCs w:val="26"/>
        </w:rPr>
        <w:t>«КЕМЕРОВСКИЙ ОБЛАСТНОЙ МЕДИЦИНСКИЙ КОЛЛЕДЖ»</w:t>
      </w:r>
    </w:p>
    <w:p w:rsidR="009B4911" w:rsidRPr="001A0EB3" w:rsidRDefault="009B4911" w:rsidP="009B4911">
      <w:pPr>
        <w:pBdr>
          <w:bottom w:val="single" w:sz="12" w:space="1" w:color="auto"/>
        </w:pBdr>
        <w:spacing w:line="276" w:lineRule="auto"/>
        <w:jc w:val="center"/>
        <w:rPr>
          <w:sz w:val="26"/>
          <w:szCs w:val="26"/>
        </w:rPr>
      </w:pPr>
      <w:r w:rsidRPr="001A0EB3">
        <w:rPr>
          <w:sz w:val="26"/>
          <w:szCs w:val="26"/>
        </w:rPr>
        <w:t xml:space="preserve"> (ГБПОУ «КОМК»)</w:t>
      </w:r>
    </w:p>
    <w:p w:rsidR="009B4911" w:rsidRPr="001A0EB3" w:rsidRDefault="009B4911" w:rsidP="009B4911">
      <w:pPr>
        <w:spacing w:line="276" w:lineRule="auto"/>
        <w:jc w:val="center"/>
        <w:rPr>
          <w:sz w:val="26"/>
          <w:szCs w:val="26"/>
        </w:rPr>
      </w:pPr>
    </w:p>
    <w:p w:rsidR="009B4911" w:rsidRPr="001A0EB3" w:rsidRDefault="009B4911" w:rsidP="009B49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1A0EB3">
        <w:rPr>
          <w:b/>
          <w:sz w:val="26"/>
          <w:szCs w:val="26"/>
        </w:rPr>
        <w:t>П</w:t>
      </w:r>
      <w:proofErr w:type="gramEnd"/>
      <w:r w:rsidRPr="001A0EB3">
        <w:rPr>
          <w:b/>
          <w:sz w:val="26"/>
          <w:szCs w:val="26"/>
        </w:rPr>
        <w:t xml:space="preserve"> Р И К А З</w:t>
      </w:r>
    </w:p>
    <w:p w:rsidR="009B4911" w:rsidRPr="001A0EB3" w:rsidRDefault="00203717" w:rsidP="001A0EB3">
      <w:pPr>
        <w:pStyle w:val="a3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31.01.2020</w:t>
      </w:r>
      <w:r w:rsidR="009B4911" w:rsidRPr="001A0EB3">
        <w:rPr>
          <w:sz w:val="26"/>
          <w:szCs w:val="26"/>
        </w:rPr>
        <w:t xml:space="preserve">                                                                              </w:t>
      </w:r>
      <w:r w:rsidR="001A0EB3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bookmarkStart w:id="0" w:name="_GoBack"/>
      <w:bookmarkEnd w:id="0"/>
      <w:r w:rsidR="009B4911" w:rsidRPr="001A0EB3">
        <w:rPr>
          <w:sz w:val="26"/>
          <w:szCs w:val="26"/>
        </w:rPr>
        <w:t xml:space="preserve">№ </w:t>
      </w:r>
      <w:r>
        <w:rPr>
          <w:sz w:val="26"/>
          <w:szCs w:val="26"/>
        </w:rPr>
        <w:t>120с</w:t>
      </w:r>
    </w:p>
    <w:p w:rsidR="009B4911" w:rsidRPr="001A0EB3" w:rsidRDefault="009B4911" w:rsidP="009B4911">
      <w:pPr>
        <w:spacing w:line="276" w:lineRule="auto"/>
        <w:rPr>
          <w:b/>
          <w:i/>
          <w:sz w:val="26"/>
          <w:szCs w:val="26"/>
        </w:rPr>
      </w:pPr>
    </w:p>
    <w:p w:rsidR="009B4911" w:rsidRPr="001A0EB3" w:rsidRDefault="009B4911" w:rsidP="009B4911">
      <w:pPr>
        <w:spacing w:line="276" w:lineRule="auto"/>
        <w:rPr>
          <w:b/>
          <w:i/>
          <w:sz w:val="26"/>
          <w:szCs w:val="26"/>
        </w:rPr>
      </w:pPr>
      <w:r w:rsidRPr="001A0EB3">
        <w:rPr>
          <w:b/>
          <w:i/>
          <w:sz w:val="26"/>
          <w:szCs w:val="26"/>
        </w:rPr>
        <w:t xml:space="preserve">О переводе студентов </w:t>
      </w:r>
    </w:p>
    <w:p w:rsidR="009B4911" w:rsidRPr="001A0EB3" w:rsidRDefault="009B4911" w:rsidP="009B4911">
      <w:pPr>
        <w:spacing w:line="276" w:lineRule="auto"/>
        <w:rPr>
          <w:b/>
          <w:i/>
          <w:sz w:val="26"/>
          <w:szCs w:val="26"/>
        </w:rPr>
      </w:pPr>
      <w:r w:rsidRPr="001A0EB3">
        <w:rPr>
          <w:b/>
          <w:i/>
          <w:sz w:val="26"/>
          <w:szCs w:val="26"/>
        </w:rPr>
        <w:t>на бюджетную основу обучения</w:t>
      </w:r>
    </w:p>
    <w:p w:rsidR="009B4911" w:rsidRPr="001A0EB3" w:rsidRDefault="009B4911" w:rsidP="009B4911">
      <w:pPr>
        <w:spacing w:line="276" w:lineRule="auto"/>
        <w:rPr>
          <w:b/>
          <w:sz w:val="26"/>
          <w:szCs w:val="26"/>
        </w:rPr>
      </w:pPr>
    </w:p>
    <w:p w:rsidR="00737F11" w:rsidRPr="001A0EB3" w:rsidRDefault="00737F11" w:rsidP="00737F11">
      <w:pPr>
        <w:spacing w:line="276" w:lineRule="auto"/>
        <w:ind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На основании личных заявлений студентов и решения комиссии</w:t>
      </w:r>
      <w:r w:rsidR="001A0EB3"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переводу с платного обучения на места, финансируемые из бюджета</w:t>
      </w:r>
    </w:p>
    <w:p w:rsidR="00737F11" w:rsidRPr="001A0EB3" w:rsidRDefault="00737F11" w:rsidP="009B4911">
      <w:pPr>
        <w:spacing w:line="276" w:lineRule="auto"/>
        <w:rPr>
          <w:b/>
          <w:sz w:val="26"/>
          <w:szCs w:val="26"/>
        </w:rPr>
      </w:pPr>
    </w:p>
    <w:p w:rsidR="009B4911" w:rsidRPr="001A0EB3" w:rsidRDefault="009B4911" w:rsidP="009B4911">
      <w:pPr>
        <w:spacing w:line="276" w:lineRule="auto"/>
        <w:rPr>
          <w:b/>
          <w:sz w:val="26"/>
          <w:szCs w:val="26"/>
        </w:rPr>
      </w:pPr>
      <w:r w:rsidRPr="001A0EB3">
        <w:rPr>
          <w:b/>
          <w:sz w:val="26"/>
          <w:szCs w:val="26"/>
        </w:rPr>
        <w:t>ПРИКАЗЫВАЮ:</w:t>
      </w:r>
    </w:p>
    <w:p w:rsidR="00575D97" w:rsidRPr="001A0EB3" w:rsidRDefault="00575D97" w:rsidP="00575D97">
      <w:pPr>
        <w:spacing w:line="276" w:lineRule="auto"/>
        <w:ind w:firstLine="709"/>
        <w:jc w:val="both"/>
        <w:rPr>
          <w:sz w:val="26"/>
          <w:szCs w:val="26"/>
        </w:rPr>
      </w:pPr>
    </w:p>
    <w:p w:rsidR="00575D97" w:rsidRPr="001A0EB3" w:rsidRDefault="00575D97" w:rsidP="001A0EB3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Студентов ГБПОУ «КОМК» очной формы обучения, обучающихся</w:t>
      </w:r>
      <w:r w:rsidR="001A0EB3" w:rsidRPr="001A0EB3">
        <w:rPr>
          <w:sz w:val="26"/>
          <w:szCs w:val="26"/>
        </w:rPr>
        <w:t xml:space="preserve"> </w:t>
      </w:r>
      <w:r w:rsidR="001A0EB3">
        <w:rPr>
          <w:sz w:val="26"/>
          <w:szCs w:val="26"/>
        </w:rPr>
        <w:t xml:space="preserve">          </w:t>
      </w:r>
      <w:r w:rsidRPr="001A0EB3">
        <w:rPr>
          <w:sz w:val="26"/>
          <w:szCs w:val="26"/>
        </w:rPr>
        <w:t xml:space="preserve">по специальности «Сестринское дело» на условиях полного возмещения затрат </w:t>
      </w:r>
      <w:r w:rsidR="001A0EB3">
        <w:rPr>
          <w:sz w:val="26"/>
          <w:szCs w:val="26"/>
        </w:rPr>
        <w:t xml:space="preserve">              </w:t>
      </w:r>
      <w:r w:rsidRPr="001A0EB3">
        <w:rPr>
          <w:sz w:val="26"/>
          <w:szCs w:val="26"/>
        </w:rPr>
        <w:t xml:space="preserve">на обучение, перевести </w:t>
      </w:r>
      <w:r w:rsidR="001A0EB3"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D0323B" w:rsidRPr="001A0EB3" w:rsidTr="00575D97">
        <w:tc>
          <w:tcPr>
            <w:tcW w:w="709" w:type="dxa"/>
          </w:tcPr>
          <w:p w:rsidR="00D0323B" w:rsidRPr="001A0EB3" w:rsidRDefault="00D0323B" w:rsidP="00575D97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0323B" w:rsidRPr="001A0EB3" w:rsidRDefault="001A0EB3" w:rsidP="001A0EB3">
            <w:pPr>
              <w:jc w:val="both"/>
              <w:rPr>
                <w:sz w:val="26"/>
                <w:szCs w:val="26"/>
              </w:rPr>
            </w:pPr>
            <w:proofErr w:type="spellStart"/>
            <w:r w:rsidRPr="001A0EB3">
              <w:rPr>
                <w:sz w:val="26"/>
                <w:szCs w:val="26"/>
              </w:rPr>
              <w:t>Потин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1A0EB3">
              <w:rPr>
                <w:sz w:val="26"/>
                <w:szCs w:val="26"/>
              </w:rPr>
              <w:t xml:space="preserve"> Елизавет</w:t>
            </w:r>
            <w:r>
              <w:rPr>
                <w:sz w:val="26"/>
                <w:szCs w:val="26"/>
              </w:rPr>
              <w:t>у</w:t>
            </w:r>
            <w:r w:rsidRPr="001A0EB3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D0323B" w:rsidRPr="001A0EB3" w:rsidRDefault="001A0EB3" w:rsidP="00F55A7A">
            <w:pPr>
              <w:jc w:val="center"/>
              <w:rPr>
                <w:sz w:val="26"/>
                <w:szCs w:val="26"/>
              </w:rPr>
            </w:pPr>
            <w:r w:rsidRPr="001A0EB3">
              <w:rPr>
                <w:sz w:val="26"/>
                <w:szCs w:val="26"/>
              </w:rPr>
              <w:t>МС-188д</w:t>
            </w:r>
          </w:p>
        </w:tc>
      </w:tr>
      <w:tr w:rsidR="00DF2348" w:rsidRPr="001A0EB3" w:rsidTr="00575D97">
        <w:tc>
          <w:tcPr>
            <w:tcW w:w="709" w:type="dxa"/>
          </w:tcPr>
          <w:p w:rsidR="00DF2348" w:rsidRPr="001A0EB3" w:rsidRDefault="00DF2348" w:rsidP="00575D97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F2348" w:rsidRPr="001A0EB3" w:rsidRDefault="001A0EB3" w:rsidP="001A0EB3">
            <w:pPr>
              <w:jc w:val="both"/>
              <w:rPr>
                <w:sz w:val="26"/>
                <w:szCs w:val="26"/>
              </w:rPr>
            </w:pPr>
            <w:proofErr w:type="spellStart"/>
            <w:r w:rsidRPr="001A0EB3">
              <w:rPr>
                <w:sz w:val="26"/>
                <w:szCs w:val="26"/>
              </w:rPr>
              <w:t>Ходаковск</w:t>
            </w:r>
            <w:r>
              <w:rPr>
                <w:sz w:val="26"/>
                <w:szCs w:val="26"/>
              </w:rPr>
              <w:t>ую</w:t>
            </w:r>
            <w:proofErr w:type="spellEnd"/>
            <w:r w:rsidRPr="001A0EB3">
              <w:rPr>
                <w:sz w:val="26"/>
                <w:szCs w:val="26"/>
              </w:rPr>
              <w:t xml:space="preserve"> Наталь</w:t>
            </w:r>
            <w:r>
              <w:rPr>
                <w:sz w:val="26"/>
                <w:szCs w:val="26"/>
              </w:rPr>
              <w:t>ю</w:t>
            </w:r>
            <w:r w:rsidRPr="001A0EB3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DF2348" w:rsidRPr="001A0EB3" w:rsidRDefault="001A0EB3" w:rsidP="00E00C29">
            <w:pPr>
              <w:jc w:val="center"/>
              <w:rPr>
                <w:sz w:val="26"/>
                <w:szCs w:val="26"/>
              </w:rPr>
            </w:pPr>
            <w:r w:rsidRPr="001A0EB3">
              <w:rPr>
                <w:sz w:val="26"/>
                <w:szCs w:val="26"/>
              </w:rPr>
              <w:t>МС-187д</w:t>
            </w:r>
          </w:p>
        </w:tc>
      </w:tr>
    </w:tbl>
    <w:p w:rsidR="00575D97" w:rsidRPr="001A0EB3" w:rsidRDefault="00575D97" w:rsidP="00575D9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1A0EB3" w:rsidRPr="001A0EB3" w:rsidRDefault="001A0EB3" w:rsidP="001A0EB3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</w:t>
      </w:r>
      <w:r w:rsidR="000A2707">
        <w:rPr>
          <w:sz w:val="26"/>
          <w:szCs w:val="26"/>
        </w:rPr>
        <w:t>ку</w:t>
      </w:r>
      <w:r w:rsidRPr="001A0EB3">
        <w:rPr>
          <w:sz w:val="26"/>
          <w:szCs w:val="26"/>
        </w:rPr>
        <w:t xml:space="preserve"> ГБПОУ «КОМК» очной формы обучения, обучающихся </w:t>
      </w:r>
      <w:r>
        <w:rPr>
          <w:sz w:val="26"/>
          <w:szCs w:val="26"/>
        </w:rPr>
        <w:t xml:space="preserve">          </w:t>
      </w:r>
      <w:r w:rsidRPr="001A0EB3">
        <w:rPr>
          <w:sz w:val="26"/>
          <w:szCs w:val="26"/>
        </w:rPr>
        <w:t xml:space="preserve">по специальности «Лечебное дело» на условиях полного возмещения затрат </w:t>
      </w:r>
      <w:r>
        <w:rPr>
          <w:sz w:val="26"/>
          <w:szCs w:val="26"/>
        </w:rPr>
        <w:t xml:space="preserve">             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1A0EB3" w:rsidRPr="001A0EB3" w:rsidTr="008B1E24">
        <w:tc>
          <w:tcPr>
            <w:tcW w:w="709" w:type="dxa"/>
          </w:tcPr>
          <w:p w:rsidR="001A0EB3" w:rsidRPr="001A0EB3" w:rsidRDefault="001A0EB3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A0EB3" w:rsidRPr="001A0EB3" w:rsidRDefault="001A0EB3" w:rsidP="001A0EB3">
            <w:pPr>
              <w:jc w:val="both"/>
              <w:rPr>
                <w:sz w:val="26"/>
                <w:szCs w:val="26"/>
              </w:rPr>
            </w:pPr>
            <w:proofErr w:type="spellStart"/>
            <w:r w:rsidRPr="001A0EB3">
              <w:rPr>
                <w:sz w:val="26"/>
                <w:szCs w:val="26"/>
              </w:rPr>
              <w:t>Епанчинцев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1A0EB3">
              <w:rPr>
                <w:sz w:val="26"/>
                <w:szCs w:val="26"/>
              </w:rPr>
              <w:t xml:space="preserve"> Ален</w:t>
            </w:r>
            <w:r>
              <w:rPr>
                <w:sz w:val="26"/>
                <w:szCs w:val="26"/>
              </w:rPr>
              <w:t>у</w:t>
            </w:r>
            <w:r w:rsidRPr="001A0EB3">
              <w:rPr>
                <w:sz w:val="26"/>
                <w:szCs w:val="26"/>
              </w:rPr>
              <w:t xml:space="preserve"> Витальевн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1A0EB3" w:rsidRPr="001A0EB3" w:rsidRDefault="001A0EB3" w:rsidP="008B1E24">
            <w:pPr>
              <w:jc w:val="center"/>
              <w:rPr>
                <w:sz w:val="26"/>
                <w:szCs w:val="26"/>
              </w:rPr>
            </w:pPr>
            <w:r w:rsidRPr="001A0EB3">
              <w:rPr>
                <w:sz w:val="26"/>
                <w:szCs w:val="26"/>
              </w:rPr>
              <w:t>ФШ-183</w:t>
            </w:r>
          </w:p>
        </w:tc>
      </w:tr>
    </w:tbl>
    <w:p w:rsidR="001A0EB3" w:rsidRDefault="001A0EB3" w:rsidP="00D0323B">
      <w:pPr>
        <w:spacing w:line="276" w:lineRule="auto"/>
        <w:jc w:val="center"/>
        <w:rPr>
          <w:sz w:val="26"/>
          <w:szCs w:val="26"/>
        </w:rPr>
      </w:pPr>
    </w:p>
    <w:p w:rsidR="000A2707" w:rsidRPr="001A0EB3" w:rsidRDefault="000A2707" w:rsidP="000A2707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</w:t>
      </w:r>
      <w:r>
        <w:rPr>
          <w:sz w:val="26"/>
          <w:szCs w:val="26"/>
        </w:rPr>
        <w:t>ку</w:t>
      </w:r>
      <w:r w:rsidRPr="001A0EB3">
        <w:rPr>
          <w:sz w:val="26"/>
          <w:szCs w:val="26"/>
        </w:rPr>
        <w:t xml:space="preserve"> Анжеро-Судженского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«Сестринское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1A0EB3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Козлов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Анжелик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1A0EB3" w:rsidRDefault="000A2707" w:rsidP="008B1E24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МС-191д</w:t>
            </w:r>
          </w:p>
        </w:tc>
      </w:tr>
    </w:tbl>
    <w:p w:rsidR="001A0EB3" w:rsidRDefault="001A0EB3" w:rsidP="00D0323B">
      <w:pPr>
        <w:spacing w:line="276" w:lineRule="auto"/>
        <w:jc w:val="center"/>
        <w:rPr>
          <w:sz w:val="26"/>
          <w:szCs w:val="26"/>
        </w:rPr>
      </w:pPr>
    </w:p>
    <w:p w:rsidR="000A2707" w:rsidRPr="001A0EB3" w:rsidRDefault="000A2707" w:rsidP="000A2707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Студентов Беловского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«Сестринское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Аксенов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Евгени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8B1E24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МС-193д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proofErr w:type="spellStart"/>
            <w:r w:rsidRPr="000A2707">
              <w:rPr>
                <w:sz w:val="26"/>
                <w:szCs w:val="26"/>
              </w:rPr>
              <w:t>Алиференко</w:t>
            </w:r>
            <w:proofErr w:type="spellEnd"/>
            <w:r w:rsidRPr="000A2707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Казаков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Ангелин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82</w:t>
            </w:r>
            <w:r w:rsidRPr="000A2707">
              <w:rPr>
                <w:sz w:val="26"/>
                <w:szCs w:val="26"/>
              </w:rPr>
              <w:t>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Никитин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Екатерин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Евгеньевн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proofErr w:type="gramStart"/>
            <w:r w:rsidRPr="000A2707">
              <w:rPr>
                <w:sz w:val="26"/>
                <w:szCs w:val="26"/>
              </w:rPr>
              <w:t>Резвых</w:t>
            </w:r>
            <w:proofErr w:type="gramEnd"/>
            <w:r w:rsidRPr="000A2707">
              <w:rPr>
                <w:sz w:val="26"/>
                <w:szCs w:val="26"/>
              </w:rPr>
              <w:t xml:space="preserve"> Софи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Рубцов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proofErr w:type="spellStart"/>
            <w:r w:rsidRPr="000A2707">
              <w:rPr>
                <w:sz w:val="26"/>
                <w:szCs w:val="26"/>
              </w:rPr>
              <w:t>Рюмшин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0A2707">
              <w:rPr>
                <w:sz w:val="26"/>
                <w:szCs w:val="26"/>
              </w:rPr>
              <w:t xml:space="preserve"> Валери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Олеговн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72</w:t>
            </w:r>
            <w:r w:rsidRPr="000A2707">
              <w:rPr>
                <w:sz w:val="26"/>
                <w:szCs w:val="26"/>
              </w:rPr>
              <w:t>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Хмелев</w:t>
            </w:r>
            <w:r>
              <w:rPr>
                <w:sz w:val="26"/>
                <w:szCs w:val="26"/>
              </w:rPr>
              <w:t>а</w:t>
            </w:r>
            <w:r w:rsidRPr="000A2707">
              <w:rPr>
                <w:sz w:val="26"/>
                <w:szCs w:val="26"/>
              </w:rPr>
              <w:t xml:space="preserve"> Никит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Николаевич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proofErr w:type="spellStart"/>
            <w:r w:rsidRPr="000A2707">
              <w:rPr>
                <w:sz w:val="26"/>
                <w:szCs w:val="26"/>
              </w:rPr>
              <w:t>Эктов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0A2707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72</w:t>
            </w:r>
            <w:r w:rsidRPr="000A2707">
              <w:rPr>
                <w:sz w:val="26"/>
                <w:szCs w:val="26"/>
              </w:rPr>
              <w:t>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0A2707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Юрьев</w:t>
            </w:r>
            <w:r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ю</w:t>
            </w:r>
            <w:r w:rsidRPr="000A2707">
              <w:rPr>
                <w:sz w:val="26"/>
                <w:szCs w:val="26"/>
              </w:rPr>
              <w:t xml:space="preserve"> Викторовн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0A2707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82</w:t>
            </w:r>
            <w:r w:rsidRPr="000A2707">
              <w:rPr>
                <w:sz w:val="26"/>
                <w:szCs w:val="26"/>
              </w:rPr>
              <w:t>д</w:t>
            </w:r>
          </w:p>
        </w:tc>
      </w:tr>
    </w:tbl>
    <w:p w:rsidR="001A0EB3" w:rsidRDefault="001A0EB3" w:rsidP="00D0323B">
      <w:pPr>
        <w:spacing w:line="276" w:lineRule="auto"/>
        <w:jc w:val="center"/>
        <w:rPr>
          <w:sz w:val="26"/>
          <w:szCs w:val="26"/>
        </w:rPr>
      </w:pPr>
    </w:p>
    <w:p w:rsidR="000A2707" w:rsidRPr="001A0EB3" w:rsidRDefault="000A2707" w:rsidP="000A2707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 xml:space="preserve">Студентов </w:t>
      </w:r>
      <w:proofErr w:type="gramStart"/>
      <w:r w:rsidRPr="001A0EB3">
        <w:rPr>
          <w:sz w:val="26"/>
          <w:szCs w:val="26"/>
        </w:rPr>
        <w:t>Ленинск-Кузнецкого</w:t>
      </w:r>
      <w:proofErr w:type="gramEnd"/>
      <w:r w:rsidRPr="001A0EB3">
        <w:rPr>
          <w:sz w:val="26"/>
          <w:szCs w:val="26"/>
        </w:rPr>
        <w:t xml:space="preserve">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«Сестринское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0A2707" w:rsidP="00B972AF">
            <w:pPr>
              <w:jc w:val="both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Скоков</w:t>
            </w:r>
            <w:r w:rsidR="00B972AF"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Ангелин</w:t>
            </w:r>
            <w:r w:rsidR="00B972AF">
              <w:rPr>
                <w:sz w:val="26"/>
                <w:szCs w:val="26"/>
              </w:rPr>
              <w:t>у</w:t>
            </w:r>
            <w:r w:rsidRPr="000A2707">
              <w:rPr>
                <w:sz w:val="26"/>
                <w:szCs w:val="26"/>
              </w:rPr>
              <w:t xml:space="preserve"> Сергеевн</w:t>
            </w:r>
            <w:r w:rsidR="00B972AF"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8B1E24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МС-183д</w:t>
            </w:r>
          </w:p>
        </w:tc>
      </w:tr>
      <w:tr w:rsidR="000A2707" w:rsidRPr="001A0EB3" w:rsidTr="008B1E24">
        <w:tc>
          <w:tcPr>
            <w:tcW w:w="709" w:type="dxa"/>
          </w:tcPr>
          <w:p w:rsidR="000A2707" w:rsidRPr="001A0EB3" w:rsidRDefault="000A2707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A2707" w:rsidRPr="000A2707" w:rsidRDefault="00B972AF" w:rsidP="00B972AF">
            <w:pPr>
              <w:jc w:val="both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Мендель Ирин</w:t>
            </w:r>
            <w:r>
              <w:rPr>
                <w:sz w:val="26"/>
                <w:szCs w:val="26"/>
              </w:rPr>
              <w:t>у</w:t>
            </w:r>
            <w:r w:rsidRPr="00B972AF">
              <w:rPr>
                <w:sz w:val="26"/>
                <w:szCs w:val="26"/>
              </w:rPr>
              <w:t xml:space="preserve"> Вячеславовн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0A2707" w:rsidRPr="000A2707" w:rsidRDefault="000A2707" w:rsidP="008B1E24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  <w:tr w:rsidR="00B972AF" w:rsidRPr="001A0EB3" w:rsidTr="008B1E24">
        <w:tc>
          <w:tcPr>
            <w:tcW w:w="709" w:type="dxa"/>
          </w:tcPr>
          <w:p w:rsidR="00B972AF" w:rsidRPr="001A0EB3" w:rsidRDefault="00B972AF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972AF" w:rsidRPr="00B972AF" w:rsidRDefault="00B972AF" w:rsidP="00B972AF">
            <w:pPr>
              <w:jc w:val="both"/>
              <w:rPr>
                <w:sz w:val="26"/>
                <w:szCs w:val="26"/>
              </w:rPr>
            </w:pPr>
            <w:proofErr w:type="spellStart"/>
            <w:r w:rsidRPr="00B972AF">
              <w:rPr>
                <w:sz w:val="26"/>
                <w:szCs w:val="26"/>
              </w:rPr>
              <w:t>Затонск</w:t>
            </w:r>
            <w:r>
              <w:rPr>
                <w:sz w:val="26"/>
                <w:szCs w:val="26"/>
              </w:rPr>
              <w:t>ую</w:t>
            </w:r>
            <w:proofErr w:type="spellEnd"/>
            <w:r w:rsidRPr="00B972AF">
              <w:rPr>
                <w:sz w:val="26"/>
                <w:szCs w:val="26"/>
              </w:rPr>
              <w:t xml:space="preserve"> Мари</w:t>
            </w:r>
            <w:r>
              <w:rPr>
                <w:sz w:val="26"/>
                <w:szCs w:val="26"/>
              </w:rPr>
              <w:t>ю</w:t>
            </w:r>
            <w:r w:rsidRPr="00B972AF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B972AF" w:rsidRPr="000A2707" w:rsidRDefault="00B972AF" w:rsidP="008B1E24">
            <w:pPr>
              <w:jc w:val="center"/>
              <w:rPr>
                <w:sz w:val="26"/>
                <w:szCs w:val="26"/>
              </w:rPr>
            </w:pPr>
            <w:r w:rsidRPr="000A2707">
              <w:rPr>
                <w:sz w:val="26"/>
                <w:szCs w:val="26"/>
              </w:rPr>
              <w:t>МС-1</w:t>
            </w:r>
            <w:r>
              <w:rPr>
                <w:sz w:val="26"/>
                <w:szCs w:val="26"/>
              </w:rPr>
              <w:t>8</w:t>
            </w:r>
            <w:r w:rsidRPr="000A2707">
              <w:rPr>
                <w:sz w:val="26"/>
                <w:szCs w:val="26"/>
              </w:rPr>
              <w:t>3д</w:t>
            </w:r>
          </w:p>
        </w:tc>
      </w:tr>
    </w:tbl>
    <w:p w:rsidR="000A2707" w:rsidRDefault="000A2707" w:rsidP="00D0323B">
      <w:pPr>
        <w:spacing w:line="276" w:lineRule="auto"/>
        <w:jc w:val="center"/>
        <w:rPr>
          <w:sz w:val="26"/>
          <w:szCs w:val="26"/>
        </w:rPr>
      </w:pPr>
    </w:p>
    <w:p w:rsidR="00B972AF" w:rsidRPr="001A0EB3" w:rsidRDefault="00B972AF" w:rsidP="00B972AF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</w:t>
      </w:r>
      <w:r>
        <w:rPr>
          <w:sz w:val="26"/>
          <w:szCs w:val="26"/>
        </w:rPr>
        <w:t>ку</w:t>
      </w:r>
      <w:r w:rsidRPr="001A0EB3">
        <w:rPr>
          <w:sz w:val="26"/>
          <w:szCs w:val="26"/>
        </w:rPr>
        <w:t xml:space="preserve"> Прокопьевского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«Сестринское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B972AF" w:rsidRPr="001A0EB3" w:rsidTr="008B1E24">
        <w:tc>
          <w:tcPr>
            <w:tcW w:w="709" w:type="dxa"/>
          </w:tcPr>
          <w:p w:rsidR="00B972AF" w:rsidRPr="001A0EB3" w:rsidRDefault="00B972AF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972AF" w:rsidRPr="000A2707" w:rsidRDefault="00B972AF" w:rsidP="00B972AF">
            <w:pPr>
              <w:jc w:val="both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Горбаченко Элин</w:t>
            </w:r>
            <w:r>
              <w:rPr>
                <w:sz w:val="26"/>
                <w:szCs w:val="26"/>
              </w:rPr>
              <w:t>у</w:t>
            </w:r>
            <w:r w:rsidRPr="00B972AF">
              <w:rPr>
                <w:sz w:val="26"/>
                <w:szCs w:val="26"/>
              </w:rPr>
              <w:t xml:space="preserve"> Витальевн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B972AF" w:rsidRPr="000A2707" w:rsidRDefault="00B972AF" w:rsidP="008B1E24">
            <w:pPr>
              <w:jc w:val="center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МС-183д</w:t>
            </w:r>
          </w:p>
        </w:tc>
      </w:tr>
    </w:tbl>
    <w:p w:rsidR="000A2707" w:rsidRDefault="000A2707" w:rsidP="00D0323B">
      <w:pPr>
        <w:spacing w:line="276" w:lineRule="auto"/>
        <w:jc w:val="center"/>
        <w:rPr>
          <w:sz w:val="26"/>
          <w:szCs w:val="26"/>
        </w:rPr>
      </w:pPr>
    </w:p>
    <w:p w:rsidR="00B972AF" w:rsidRPr="001A0EB3" w:rsidRDefault="00B972AF" w:rsidP="00B972AF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</w:t>
      </w:r>
      <w:r>
        <w:rPr>
          <w:sz w:val="26"/>
          <w:szCs w:val="26"/>
        </w:rPr>
        <w:t>ку</w:t>
      </w:r>
      <w:r w:rsidRPr="001A0EB3">
        <w:rPr>
          <w:sz w:val="26"/>
          <w:szCs w:val="26"/>
        </w:rPr>
        <w:t xml:space="preserve"> Прокопьевского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«Лечебное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B972AF" w:rsidRPr="001A0EB3" w:rsidTr="008B1E24">
        <w:tc>
          <w:tcPr>
            <w:tcW w:w="709" w:type="dxa"/>
          </w:tcPr>
          <w:p w:rsidR="00B972AF" w:rsidRPr="001A0EB3" w:rsidRDefault="00B972AF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972AF" w:rsidRPr="000A2707" w:rsidRDefault="00B972AF" w:rsidP="008B1E24">
            <w:pPr>
              <w:jc w:val="both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Кузьмин</w:t>
            </w:r>
            <w:r>
              <w:rPr>
                <w:sz w:val="26"/>
                <w:szCs w:val="26"/>
              </w:rPr>
              <w:t>у</w:t>
            </w:r>
            <w:r w:rsidRPr="00B972AF">
              <w:rPr>
                <w:sz w:val="26"/>
                <w:szCs w:val="26"/>
              </w:rPr>
              <w:t xml:space="preserve"> Ирин</w:t>
            </w:r>
            <w:r>
              <w:rPr>
                <w:sz w:val="26"/>
                <w:szCs w:val="26"/>
              </w:rPr>
              <w:t>у</w:t>
            </w:r>
            <w:r w:rsidRPr="00B972AF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B972AF" w:rsidRPr="000A2707" w:rsidRDefault="00B972AF" w:rsidP="008B1E24">
            <w:pPr>
              <w:jc w:val="center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ФШ-182</w:t>
            </w:r>
          </w:p>
        </w:tc>
      </w:tr>
    </w:tbl>
    <w:p w:rsidR="000A2707" w:rsidRDefault="000A2707" w:rsidP="00D0323B">
      <w:pPr>
        <w:spacing w:line="276" w:lineRule="auto"/>
        <w:jc w:val="center"/>
        <w:rPr>
          <w:sz w:val="26"/>
          <w:szCs w:val="26"/>
        </w:rPr>
      </w:pPr>
    </w:p>
    <w:p w:rsidR="00B972AF" w:rsidRPr="001A0EB3" w:rsidRDefault="00B972AF" w:rsidP="00B972AF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A0EB3">
        <w:rPr>
          <w:sz w:val="26"/>
          <w:szCs w:val="26"/>
        </w:rPr>
        <w:t>Студент</w:t>
      </w:r>
      <w:r>
        <w:rPr>
          <w:sz w:val="26"/>
          <w:szCs w:val="26"/>
        </w:rPr>
        <w:t>ку</w:t>
      </w:r>
      <w:r w:rsidRPr="001A0EB3">
        <w:rPr>
          <w:sz w:val="26"/>
          <w:szCs w:val="26"/>
        </w:rPr>
        <w:t xml:space="preserve"> Прокопьевского филиала ГБПОУ «КОМК» очной формы обучения, обучающихся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>по специальности «</w:t>
      </w:r>
      <w:r>
        <w:rPr>
          <w:sz w:val="26"/>
          <w:szCs w:val="26"/>
        </w:rPr>
        <w:t>Акушерское</w:t>
      </w:r>
      <w:r w:rsidRPr="001A0EB3">
        <w:rPr>
          <w:sz w:val="26"/>
          <w:szCs w:val="26"/>
        </w:rPr>
        <w:t xml:space="preserve"> дело» на условиях полного возмещения затрат</w:t>
      </w:r>
      <w:r>
        <w:rPr>
          <w:sz w:val="26"/>
          <w:szCs w:val="26"/>
        </w:rPr>
        <w:t xml:space="preserve"> </w:t>
      </w:r>
      <w:r w:rsidRPr="001A0EB3">
        <w:rPr>
          <w:sz w:val="26"/>
          <w:szCs w:val="26"/>
        </w:rPr>
        <w:t xml:space="preserve">на обучение, перевести </w:t>
      </w:r>
      <w:r>
        <w:rPr>
          <w:sz w:val="26"/>
          <w:szCs w:val="26"/>
        </w:rPr>
        <w:t>31.01.2020</w:t>
      </w:r>
      <w:r w:rsidRPr="001A0EB3">
        <w:rPr>
          <w:sz w:val="26"/>
          <w:szCs w:val="26"/>
        </w:rPr>
        <w:t xml:space="preserve">  для дальнейшего обучения за счет бюджетных ассигнований регионального бюджета:</w:t>
      </w:r>
    </w:p>
    <w:tbl>
      <w:tblPr>
        <w:tblStyle w:val="a6"/>
        <w:tblW w:w="85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2409"/>
      </w:tblGrid>
      <w:tr w:rsidR="00B972AF" w:rsidRPr="001A0EB3" w:rsidTr="008B1E24">
        <w:tc>
          <w:tcPr>
            <w:tcW w:w="709" w:type="dxa"/>
          </w:tcPr>
          <w:p w:rsidR="00B972AF" w:rsidRPr="001A0EB3" w:rsidRDefault="00B972AF" w:rsidP="008B1E24">
            <w:pPr>
              <w:pStyle w:val="a5"/>
              <w:numPr>
                <w:ilvl w:val="0"/>
                <w:numId w:val="3"/>
              </w:numPr>
              <w:ind w:left="459" w:hanging="283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972AF" w:rsidRPr="000A2707" w:rsidRDefault="00B972AF" w:rsidP="00B972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Васину</w:t>
            </w:r>
            <w:r w:rsidRPr="00B972AF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ю</w:t>
            </w:r>
            <w:r w:rsidRPr="00B972AF">
              <w:rPr>
                <w:sz w:val="26"/>
                <w:szCs w:val="26"/>
              </w:rPr>
              <w:t xml:space="preserve"> Евгеньевн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09" w:type="dxa"/>
          </w:tcPr>
          <w:p w:rsidR="00B972AF" w:rsidRPr="000A2707" w:rsidRDefault="00B972AF" w:rsidP="008B1E24">
            <w:pPr>
              <w:jc w:val="center"/>
              <w:rPr>
                <w:sz w:val="26"/>
                <w:szCs w:val="26"/>
              </w:rPr>
            </w:pPr>
            <w:r w:rsidRPr="00B972AF">
              <w:rPr>
                <w:sz w:val="26"/>
                <w:szCs w:val="26"/>
              </w:rPr>
              <w:t>АК-182д</w:t>
            </w:r>
          </w:p>
        </w:tc>
      </w:tr>
    </w:tbl>
    <w:p w:rsidR="00800518" w:rsidRDefault="00800518" w:rsidP="00737F11">
      <w:pPr>
        <w:spacing w:line="276" w:lineRule="auto"/>
        <w:rPr>
          <w:sz w:val="26"/>
          <w:szCs w:val="26"/>
        </w:rPr>
      </w:pPr>
    </w:p>
    <w:p w:rsidR="00B972AF" w:rsidRDefault="00B972AF" w:rsidP="00737F11">
      <w:pPr>
        <w:spacing w:line="276" w:lineRule="auto"/>
        <w:rPr>
          <w:sz w:val="26"/>
          <w:szCs w:val="26"/>
        </w:rPr>
      </w:pPr>
    </w:p>
    <w:p w:rsidR="00B972AF" w:rsidRDefault="00B972AF" w:rsidP="00B972AF">
      <w:pPr>
        <w:pStyle w:val="a5"/>
        <w:numPr>
          <w:ilvl w:val="0"/>
          <w:numId w:val="5"/>
        </w:numPr>
        <w:spacing w:line="276" w:lineRule="auto"/>
        <w:ind w:left="0" w:firstLine="709"/>
        <w:rPr>
          <w:sz w:val="26"/>
          <w:szCs w:val="26"/>
        </w:rPr>
      </w:pPr>
      <w:r w:rsidRPr="001A0EB3">
        <w:rPr>
          <w:sz w:val="26"/>
          <w:szCs w:val="26"/>
        </w:rPr>
        <w:t>Бухгалтерии – снять начисления по оплате образовательных услуг                    за 2 семестр 201</w:t>
      </w:r>
      <w:r>
        <w:rPr>
          <w:sz w:val="26"/>
          <w:szCs w:val="26"/>
        </w:rPr>
        <w:t>9</w:t>
      </w:r>
      <w:r w:rsidRPr="001A0EB3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A0EB3">
        <w:rPr>
          <w:sz w:val="26"/>
          <w:szCs w:val="26"/>
        </w:rPr>
        <w:t xml:space="preserve"> учебного года.</w:t>
      </w:r>
    </w:p>
    <w:p w:rsidR="00B972AF" w:rsidRDefault="00B972AF" w:rsidP="00B972AF">
      <w:pPr>
        <w:pStyle w:val="a5"/>
        <w:spacing w:line="276" w:lineRule="auto"/>
        <w:ind w:left="709"/>
        <w:rPr>
          <w:sz w:val="26"/>
          <w:szCs w:val="26"/>
        </w:rPr>
      </w:pPr>
    </w:p>
    <w:p w:rsidR="00B972AF" w:rsidRPr="00B972AF" w:rsidRDefault="00B972AF" w:rsidP="00B972AF">
      <w:pPr>
        <w:pStyle w:val="a5"/>
        <w:numPr>
          <w:ilvl w:val="0"/>
          <w:numId w:val="5"/>
        </w:numPr>
        <w:spacing w:line="276" w:lineRule="auto"/>
        <w:ind w:left="0" w:firstLine="709"/>
        <w:rPr>
          <w:sz w:val="26"/>
          <w:szCs w:val="26"/>
        </w:rPr>
      </w:pPr>
      <w:r w:rsidRPr="001A0EB3">
        <w:rPr>
          <w:sz w:val="26"/>
          <w:szCs w:val="26"/>
        </w:rPr>
        <w:t>Юридическому отделу – осуществить расторжение действующих договоров.</w:t>
      </w:r>
    </w:p>
    <w:p w:rsidR="00B972AF" w:rsidRDefault="00B972AF" w:rsidP="00737F11">
      <w:pPr>
        <w:spacing w:line="276" w:lineRule="auto"/>
        <w:rPr>
          <w:sz w:val="26"/>
          <w:szCs w:val="26"/>
        </w:rPr>
      </w:pPr>
    </w:p>
    <w:p w:rsidR="00D0323B" w:rsidRDefault="00D0323B" w:rsidP="009B4911">
      <w:pPr>
        <w:spacing w:line="276" w:lineRule="auto"/>
        <w:rPr>
          <w:sz w:val="26"/>
          <w:szCs w:val="26"/>
        </w:rPr>
      </w:pPr>
    </w:p>
    <w:p w:rsidR="00B972AF" w:rsidRPr="001A0EB3" w:rsidRDefault="00B972AF" w:rsidP="009B4911">
      <w:pPr>
        <w:spacing w:line="276" w:lineRule="auto"/>
        <w:rPr>
          <w:sz w:val="26"/>
          <w:szCs w:val="26"/>
        </w:rPr>
      </w:pPr>
    </w:p>
    <w:p w:rsidR="009B4911" w:rsidRPr="001A0EB3" w:rsidRDefault="009B4911" w:rsidP="009B4911">
      <w:pPr>
        <w:tabs>
          <w:tab w:val="left" w:pos="7655"/>
        </w:tabs>
        <w:spacing w:line="276" w:lineRule="auto"/>
        <w:rPr>
          <w:sz w:val="26"/>
          <w:szCs w:val="26"/>
        </w:rPr>
      </w:pPr>
      <w:r w:rsidRPr="001A0EB3">
        <w:rPr>
          <w:sz w:val="26"/>
          <w:szCs w:val="26"/>
        </w:rPr>
        <w:t>Директор</w:t>
      </w:r>
      <w:r w:rsidRPr="001A0EB3">
        <w:rPr>
          <w:sz w:val="26"/>
          <w:szCs w:val="26"/>
        </w:rPr>
        <w:tab/>
        <w:t>И.Г. Иванова</w:t>
      </w:r>
    </w:p>
    <w:p w:rsidR="009B4911" w:rsidRPr="001A0EB3" w:rsidRDefault="009B4911" w:rsidP="009B4911">
      <w:pPr>
        <w:spacing w:line="276" w:lineRule="auto"/>
        <w:rPr>
          <w:sz w:val="26"/>
          <w:szCs w:val="26"/>
        </w:rPr>
      </w:pPr>
    </w:p>
    <w:p w:rsidR="00FB57EF" w:rsidRPr="001A0EB3" w:rsidRDefault="00FB57EF" w:rsidP="00800518">
      <w:pPr>
        <w:spacing w:line="276" w:lineRule="auto"/>
        <w:rPr>
          <w:sz w:val="26"/>
          <w:szCs w:val="26"/>
        </w:rPr>
      </w:pPr>
    </w:p>
    <w:sectPr w:rsidR="00FB57EF" w:rsidRPr="001A0EB3" w:rsidSect="00800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6D26"/>
    <w:multiLevelType w:val="hybridMultilevel"/>
    <w:tmpl w:val="128E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3930"/>
    <w:multiLevelType w:val="multilevel"/>
    <w:tmpl w:val="29E6DA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FFF405C"/>
    <w:multiLevelType w:val="hybridMultilevel"/>
    <w:tmpl w:val="B428D0AA"/>
    <w:lvl w:ilvl="0" w:tplc="BAE2E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71B70"/>
    <w:multiLevelType w:val="hybridMultilevel"/>
    <w:tmpl w:val="8EB08342"/>
    <w:lvl w:ilvl="0" w:tplc="648835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1"/>
    <w:rsid w:val="000A2707"/>
    <w:rsid w:val="001A0EB3"/>
    <w:rsid w:val="00203717"/>
    <w:rsid w:val="005037B2"/>
    <w:rsid w:val="00575D97"/>
    <w:rsid w:val="00737F11"/>
    <w:rsid w:val="00800518"/>
    <w:rsid w:val="009B4007"/>
    <w:rsid w:val="009B4911"/>
    <w:rsid w:val="00B972AF"/>
    <w:rsid w:val="00D0323B"/>
    <w:rsid w:val="00DF2348"/>
    <w:rsid w:val="00E25CCC"/>
    <w:rsid w:val="00E30FD5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4911"/>
    <w:pPr>
      <w:ind w:firstLine="720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B491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4911"/>
    <w:pPr>
      <w:ind w:left="708"/>
    </w:pPr>
    <w:rPr>
      <w:sz w:val="20"/>
    </w:rPr>
  </w:style>
  <w:style w:type="table" w:styleId="a6">
    <w:name w:val="Table Grid"/>
    <w:basedOn w:val="a1"/>
    <w:uiPriority w:val="59"/>
    <w:rsid w:val="0057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4911"/>
    <w:pPr>
      <w:ind w:firstLine="720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B491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4911"/>
    <w:pPr>
      <w:ind w:left="708"/>
    </w:pPr>
    <w:rPr>
      <w:sz w:val="20"/>
    </w:rPr>
  </w:style>
  <w:style w:type="table" w:styleId="a6">
    <w:name w:val="Table Grid"/>
    <w:basedOn w:val="a1"/>
    <w:uiPriority w:val="59"/>
    <w:rsid w:val="0057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Естелина Евгения Николаевна</dc:creator>
  <cp:lastModifiedBy>Скоморохова Наталья Анатольевна</cp:lastModifiedBy>
  <cp:revision>2</cp:revision>
  <cp:lastPrinted>2018-10-19T07:16:00Z</cp:lastPrinted>
  <dcterms:created xsi:type="dcterms:W3CDTF">2020-02-05T08:09:00Z</dcterms:created>
  <dcterms:modified xsi:type="dcterms:W3CDTF">2020-02-05T08:09:00Z</dcterms:modified>
</cp:coreProperties>
</file>