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10" w:rsidRDefault="000D5310" w:rsidP="000D5310">
      <w:pPr>
        <w:jc w:val="center"/>
        <w:rPr>
          <w:b/>
        </w:rPr>
      </w:pPr>
      <w:r w:rsidRPr="000D5310">
        <w:rPr>
          <w:b/>
        </w:rPr>
        <w:t>ДОГОВОР</w:t>
      </w:r>
      <w:r>
        <w:rPr>
          <w:b/>
        </w:rPr>
        <w:t xml:space="preserve"> </w:t>
      </w:r>
      <w:r w:rsidRPr="00E5251D">
        <w:rPr>
          <w:b/>
          <w:highlight w:val="yellow"/>
        </w:rPr>
        <w:t>№_________</w:t>
      </w:r>
    </w:p>
    <w:p w:rsidR="000D5310" w:rsidRPr="000D5310" w:rsidRDefault="000D5310" w:rsidP="000D5310">
      <w:pPr>
        <w:jc w:val="center"/>
        <w:rPr>
          <w:b/>
        </w:rPr>
      </w:pPr>
      <w:r>
        <w:rPr>
          <w:b/>
        </w:rPr>
        <w:t>на участие в конференции</w:t>
      </w:r>
    </w:p>
    <w:p w:rsidR="000D5310" w:rsidRPr="000D5310" w:rsidRDefault="000D5310" w:rsidP="000D5310">
      <w:pPr>
        <w:jc w:val="center"/>
        <w:rPr>
          <w:b/>
        </w:rPr>
      </w:pPr>
    </w:p>
    <w:p w:rsidR="000D5310" w:rsidRPr="000D5310" w:rsidRDefault="000D5310" w:rsidP="000D5310">
      <w:pPr>
        <w:jc w:val="both"/>
      </w:pPr>
      <w:r w:rsidRPr="000D5310">
        <w:t xml:space="preserve">г. </w:t>
      </w:r>
      <w:r w:rsidR="00DF2642">
        <w:t>Кемерово</w:t>
      </w:r>
      <w:r w:rsidRPr="000D5310">
        <w:tab/>
      </w:r>
      <w:r w:rsidRPr="000D5310">
        <w:tab/>
      </w:r>
      <w:r w:rsidRPr="000D5310">
        <w:tab/>
      </w:r>
      <w:r w:rsidRPr="000D5310">
        <w:tab/>
      </w:r>
      <w:r w:rsidRPr="000D5310">
        <w:tab/>
      </w:r>
      <w:r w:rsidRPr="000D5310">
        <w:tab/>
      </w:r>
      <w:r w:rsidR="00DF2642">
        <w:tab/>
      </w:r>
      <w:r w:rsidR="00DF2642">
        <w:tab/>
      </w:r>
      <w:r w:rsidRPr="00E5251D">
        <w:rPr>
          <w:highlight w:val="yellow"/>
        </w:rPr>
        <w:t>«___» ___________</w:t>
      </w:r>
      <w:r w:rsidRPr="000D5310">
        <w:t xml:space="preserve"> </w:t>
      </w:r>
      <w:r>
        <w:t>2019 год</w:t>
      </w:r>
    </w:p>
    <w:p w:rsidR="000D5310" w:rsidRPr="000D5310" w:rsidRDefault="000D5310" w:rsidP="000D5310">
      <w:pPr>
        <w:jc w:val="both"/>
      </w:pPr>
    </w:p>
    <w:p w:rsidR="00C45F1F" w:rsidRDefault="00C45F1F" w:rsidP="00C45F1F">
      <w:pPr>
        <w:ind w:firstLine="708"/>
        <w:jc w:val="both"/>
      </w:pPr>
      <w:r w:rsidRPr="00C45F1F">
        <w:rPr>
          <w:b/>
        </w:rPr>
        <w:t>Государственное бюджетное профессиональное образовательное учреждение «Кемеровский областной медицинский колледж»</w:t>
      </w:r>
      <w:r>
        <w:t xml:space="preserve">, </w:t>
      </w:r>
      <w:r w:rsidR="000D25A6" w:rsidRPr="000D5310">
        <w:t>именуемое в дальнейшем «</w:t>
      </w:r>
      <w:r w:rsidR="000D25A6" w:rsidRPr="005B7866">
        <w:rPr>
          <w:b/>
        </w:rPr>
        <w:t>Исполнитель</w:t>
      </w:r>
      <w:r w:rsidR="000D25A6" w:rsidRPr="000D5310">
        <w:t xml:space="preserve">», </w:t>
      </w:r>
      <w:r w:rsidR="000D5310" w:rsidRPr="000D5310">
        <w:t xml:space="preserve">в лице </w:t>
      </w:r>
      <w:r w:rsidR="006F2FAF">
        <w:t>д</w:t>
      </w:r>
      <w:r>
        <w:t>иректора Ивановой Ирины Геннадьевны,</w:t>
      </w:r>
      <w:r w:rsidR="000D5310" w:rsidRPr="000D5310">
        <w:t xml:space="preserve"> действующе</w:t>
      </w:r>
      <w:r>
        <w:t>й</w:t>
      </w:r>
      <w:r w:rsidR="000D5310" w:rsidRPr="000D5310">
        <w:t xml:space="preserve"> на основании </w:t>
      </w:r>
      <w:r>
        <w:t>Устава</w:t>
      </w:r>
      <w:r w:rsidR="000D5310" w:rsidRPr="000D5310">
        <w:t>, с одной стороны, и</w:t>
      </w:r>
    </w:p>
    <w:p w:rsidR="000D5310" w:rsidRPr="000D5310" w:rsidRDefault="000D5310" w:rsidP="005B7866">
      <w:pPr>
        <w:ind w:firstLine="708"/>
        <w:jc w:val="both"/>
      </w:pPr>
      <w:r w:rsidRPr="00E5251D">
        <w:rPr>
          <w:b/>
          <w:highlight w:val="yellow"/>
        </w:rPr>
        <w:t>_____________________________________________________________________________</w:t>
      </w:r>
      <w:r w:rsidR="005B7866" w:rsidRPr="00E5251D">
        <w:rPr>
          <w:b/>
          <w:highlight w:val="yellow"/>
        </w:rPr>
        <w:t>__________________________</w:t>
      </w:r>
      <w:r w:rsidRPr="00E5251D">
        <w:rPr>
          <w:highlight w:val="yellow"/>
        </w:rPr>
        <w:t>,</w:t>
      </w:r>
      <w:r w:rsidRPr="000D5310">
        <w:t xml:space="preserve"> </w:t>
      </w:r>
      <w:r w:rsidR="000D25A6" w:rsidRPr="000D5310">
        <w:t>именуем</w:t>
      </w:r>
      <w:r w:rsidR="000D25A6">
        <w:t>ое</w:t>
      </w:r>
      <w:r w:rsidR="000D25A6" w:rsidRPr="000D5310">
        <w:t xml:space="preserve"> в</w:t>
      </w:r>
      <w:r w:rsidR="000D25A6">
        <w:t xml:space="preserve"> дальнейшем «</w:t>
      </w:r>
      <w:r w:rsidR="000D25A6" w:rsidRPr="005B7866">
        <w:rPr>
          <w:b/>
        </w:rPr>
        <w:t>Заказчик</w:t>
      </w:r>
      <w:r w:rsidR="000D25A6">
        <w:t xml:space="preserve">», </w:t>
      </w:r>
      <w:r w:rsidR="00C45F1F">
        <w:t xml:space="preserve">в лице </w:t>
      </w:r>
      <w:r w:rsidR="005B7866" w:rsidRPr="00E5251D">
        <w:rPr>
          <w:highlight w:val="yellow"/>
        </w:rPr>
        <w:t>_____________</w:t>
      </w:r>
      <w:r w:rsidRPr="00E5251D">
        <w:rPr>
          <w:highlight w:val="yellow"/>
        </w:rPr>
        <w:t>__________________</w:t>
      </w:r>
      <w:r w:rsidR="000D25A6">
        <w:rPr>
          <w:highlight w:val="yellow"/>
        </w:rPr>
        <w:t>_________</w:t>
      </w:r>
      <w:r w:rsidRPr="00E5251D">
        <w:rPr>
          <w:highlight w:val="yellow"/>
        </w:rPr>
        <w:t>______,</w:t>
      </w:r>
      <w:r w:rsidRPr="000D5310">
        <w:t xml:space="preserve"> действующего на основании </w:t>
      </w:r>
      <w:r w:rsidRPr="00E5251D">
        <w:rPr>
          <w:highlight w:val="yellow"/>
        </w:rPr>
        <w:t>__________________________,</w:t>
      </w:r>
      <w:r w:rsidRPr="000D5310">
        <w:t xml:space="preserve"> с другой стороны, </w:t>
      </w:r>
      <w:r w:rsidR="005B7866">
        <w:t xml:space="preserve">совместно </w:t>
      </w:r>
      <w:r w:rsidRPr="000D5310">
        <w:t xml:space="preserve">именуемые «Стороны», </w:t>
      </w:r>
      <w:r w:rsidR="001750F8">
        <w:t xml:space="preserve">а по отдельности «Сторона», </w:t>
      </w:r>
      <w:r w:rsidRPr="000D5310">
        <w:t>заключили настоящий Договор о нижеследующем:</w:t>
      </w:r>
    </w:p>
    <w:p w:rsidR="000D5310" w:rsidRPr="000D5310" w:rsidRDefault="000D5310" w:rsidP="000D5310">
      <w:pPr>
        <w:ind w:firstLine="900"/>
        <w:jc w:val="both"/>
      </w:pPr>
    </w:p>
    <w:p w:rsidR="000D5310" w:rsidRPr="001750F8" w:rsidRDefault="000D5310" w:rsidP="001750F8">
      <w:pPr>
        <w:pStyle w:val="a7"/>
        <w:numPr>
          <w:ilvl w:val="0"/>
          <w:numId w:val="1"/>
        </w:numPr>
        <w:jc w:val="center"/>
        <w:rPr>
          <w:b/>
        </w:rPr>
      </w:pPr>
      <w:r w:rsidRPr="001750F8">
        <w:rPr>
          <w:b/>
        </w:rPr>
        <w:t>ПРЕДМЕТ ДОГОВОРА</w:t>
      </w:r>
    </w:p>
    <w:p w:rsidR="001750F8" w:rsidRPr="001750F8" w:rsidRDefault="001750F8" w:rsidP="001750F8">
      <w:pPr>
        <w:rPr>
          <w:b/>
        </w:rPr>
      </w:pPr>
    </w:p>
    <w:p w:rsidR="004B4A82" w:rsidRDefault="000D5310" w:rsidP="000D5310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0D5310">
        <w:t xml:space="preserve">Заказчик поручает, а Исполнитель принимает на себя обязательства по организации участия представителей Заказчика в </w:t>
      </w:r>
      <w:r w:rsidR="006F2FAF">
        <w:t>межрегиональной научно-практической конференции «Модернизация профессиональных образовательных организаций медицинского профиля в контексте реализации национальных проектов «Образование» и «Здравоохранение»» (далее – конференция)</w:t>
      </w:r>
      <w:r w:rsidRPr="000D5310">
        <w:t xml:space="preserve">, проходящей </w:t>
      </w:r>
      <w:r w:rsidR="00C60F07">
        <w:t xml:space="preserve">в </w:t>
      </w:r>
      <w:r w:rsidR="00C60F07" w:rsidRPr="004B4A82">
        <w:rPr>
          <w:rFonts w:ascii="yandex-sans" w:hAnsi="yandex-sans"/>
          <w:color w:val="000000"/>
          <w:sz w:val="23"/>
          <w:szCs w:val="23"/>
          <w:shd w:val="clear" w:color="auto" w:fill="FFFFFF"/>
        </w:rPr>
        <w:t>г. Кемерово 1</w:t>
      </w:r>
      <w:r w:rsidR="006F2FAF">
        <w:rPr>
          <w:rFonts w:ascii="yandex-sans" w:hAnsi="yandex-sans"/>
          <w:color w:val="000000"/>
          <w:sz w:val="23"/>
          <w:szCs w:val="23"/>
          <w:shd w:val="clear" w:color="auto" w:fill="FFFFFF"/>
        </w:rPr>
        <w:t>2</w:t>
      </w:r>
      <w:r w:rsidR="00C60F07" w:rsidRPr="004B4A82">
        <w:rPr>
          <w:rFonts w:ascii="yandex-sans" w:hAnsi="yandex-sans"/>
          <w:color w:val="000000"/>
          <w:sz w:val="23"/>
          <w:szCs w:val="23"/>
          <w:shd w:val="clear" w:color="auto" w:fill="FFFFFF"/>
        </w:rPr>
        <w:t>-1</w:t>
      </w:r>
      <w:r w:rsidR="006F2FAF">
        <w:rPr>
          <w:rFonts w:ascii="yandex-sans" w:hAnsi="yandex-sans"/>
          <w:color w:val="000000"/>
          <w:sz w:val="23"/>
          <w:szCs w:val="23"/>
          <w:shd w:val="clear" w:color="auto" w:fill="FFFFFF"/>
        </w:rPr>
        <w:t>3</w:t>
      </w:r>
      <w:r w:rsidR="00C60F07" w:rsidRPr="004B4A82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марта 2019 года</w:t>
      </w:r>
      <w:r w:rsidR="004B4A82">
        <w:t>.</w:t>
      </w:r>
    </w:p>
    <w:p w:rsidR="004B4A82" w:rsidRPr="004B4A82" w:rsidRDefault="000D5310" w:rsidP="004B4A82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0D5310">
        <w:t xml:space="preserve">Место проведения конференции: </w:t>
      </w:r>
      <w:r w:rsidR="004B4A82" w:rsidRPr="004B4A82">
        <w:t>Россия, Кемеровская область, город Кемерово,</w:t>
      </w:r>
      <w:r w:rsidR="004B4A82">
        <w:t xml:space="preserve"> </w:t>
      </w:r>
      <w:r w:rsidR="004B4A82" w:rsidRPr="004B4A82">
        <w:t>пр. Шахтеров 2, МАУ «Дворец культуры Шахтеров».</w:t>
      </w:r>
    </w:p>
    <w:p w:rsidR="000D5310" w:rsidRPr="000D5310" w:rsidRDefault="000D5310" w:rsidP="003E3F87">
      <w:pPr>
        <w:jc w:val="both"/>
      </w:pPr>
    </w:p>
    <w:p w:rsidR="000D5310" w:rsidRPr="004B4A82" w:rsidRDefault="00E5251D" w:rsidP="004B4A82">
      <w:pPr>
        <w:pStyle w:val="a7"/>
        <w:numPr>
          <w:ilvl w:val="0"/>
          <w:numId w:val="1"/>
        </w:numPr>
        <w:jc w:val="center"/>
        <w:rPr>
          <w:b/>
        </w:rPr>
      </w:pPr>
      <w:r>
        <w:rPr>
          <w:b/>
        </w:rPr>
        <w:t>ОБЯЗАННОСТИ СТОРОН</w:t>
      </w:r>
    </w:p>
    <w:p w:rsidR="004B4A82" w:rsidRPr="004B4A82" w:rsidRDefault="004B4A82" w:rsidP="004B4A82">
      <w:pPr>
        <w:rPr>
          <w:b/>
        </w:rPr>
      </w:pPr>
    </w:p>
    <w:p w:rsidR="000D5310" w:rsidRPr="004B4A82" w:rsidRDefault="00EE59B7" w:rsidP="004B4A82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  <w:rPr>
          <w:b/>
        </w:rPr>
      </w:pPr>
      <w:r>
        <w:rPr>
          <w:b/>
        </w:rPr>
        <w:t>Исполнитель обязуется</w:t>
      </w:r>
      <w:r w:rsidR="004B4A82" w:rsidRPr="004B4A82">
        <w:rPr>
          <w:b/>
        </w:rPr>
        <w:t>:</w:t>
      </w:r>
    </w:p>
    <w:p w:rsidR="006F2FAF" w:rsidRPr="006F2FAF" w:rsidRDefault="000D5310" w:rsidP="00171C0F">
      <w:pPr>
        <w:pStyle w:val="a7"/>
        <w:numPr>
          <w:ilvl w:val="2"/>
          <w:numId w:val="1"/>
        </w:numPr>
        <w:ind w:left="0" w:firstLine="0"/>
        <w:jc w:val="both"/>
      </w:pPr>
      <w:r w:rsidRPr="000D5310">
        <w:t>Исполнитель обязуется организовать участие в конфер</w:t>
      </w:r>
      <w:r w:rsidR="00EE59B7">
        <w:t>енции представителей Заказчика</w:t>
      </w:r>
      <w:r w:rsidR="004552DC" w:rsidRPr="006F2FAF">
        <w:t>:</w:t>
      </w:r>
    </w:p>
    <w:p w:rsidR="006F2FAF" w:rsidRPr="006F2FAF" w:rsidRDefault="004552DC" w:rsidP="006F2FAF">
      <w:pPr>
        <w:pStyle w:val="a7"/>
        <w:ind w:left="0"/>
        <w:jc w:val="both"/>
        <w:rPr>
          <w:u w:val="single"/>
        </w:rPr>
      </w:pPr>
      <w:r w:rsidRPr="006F2FAF">
        <w:rPr>
          <w:highlight w:val="yellow"/>
          <w:u w:val="single"/>
        </w:rPr>
        <w:t>________________(</w:t>
      </w:r>
      <w:r w:rsidRPr="006F2FAF">
        <w:rPr>
          <w:i/>
          <w:highlight w:val="yellow"/>
          <w:u w:val="single"/>
        </w:rPr>
        <w:t>ФИО участников</w:t>
      </w:r>
      <w:r w:rsidRPr="006F2FAF">
        <w:rPr>
          <w:highlight w:val="yellow"/>
          <w:u w:val="single"/>
        </w:rPr>
        <w:t>)___</w:t>
      </w:r>
      <w:r w:rsidR="006F2FAF" w:rsidRPr="006F2FAF">
        <w:rPr>
          <w:highlight w:val="yellow"/>
          <w:u w:val="single"/>
        </w:rPr>
        <w:t>___________</w:t>
      </w:r>
      <w:r w:rsidRPr="006F2FAF">
        <w:rPr>
          <w:highlight w:val="yellow"/>
          <w:u w:val="single"/>
        </w:rPr>
        <w:t>______________________</w:t>
      </w:r>
      <w:r w:rsidR="006F2FAF" w:rsidRPr="006F2FAF">
        <w:rPr>
          <w:highlight w:val="yellow"/>
          <w:u w:val="single"/>
        </w:rPr>
        <w:t>__</w:t>
      </w:r>
      <w:r w:rsidRPr="006F2FAF">
        <w:rPr>
          <w:highlight w:val="yellow"/>
          <w:u w:val="single"/>
        </w:rPr>
        <w:t>_________</w:t>
      </w:r>
    </w:p>
    <w:p w:rsidR="00EE59B7" w:rsidRDefault="006F2FAF" w:rsidP="006F2FAF">
      <w:pPr>
        <w:pStyle w:val="a7"/>
        <w:ind w:left="0"/>
        <w:jc w:val="both"/>
      </w:pPr>
      <w:r>
        <w:rPr>
          <w:highlight w:val="yellow"/>
        </w:rPr>
        <w:t>_______________________________________________________________________________</w:t>
      </w:r>
      <w:r w:rsidR="004552DC" w:rsidRPr="004552DC">
        <w:rPr>
          <w:highlight w:val="yellow"/>
        </w:rPr>
        <w:t>.</w:t>
      </w:r>
    </w:p>
    <w:p w:rsidR="000D5310" w:rsidRDefault="005B7866" w:rsidP="005B7866">
      <w:pPr>
        <w:pStyle w:val="a7"/>
        <w:numPr>
          <w:ilvl w:val="2"/>
          <w:numId w:val="1"/>
        </w:numPr>
        <w:ind w:left="0" w:firstLine="0"/>
        <w:jc w:val="both"/>
      </w:pPr>
      <w:r>
        <w:t xml:space="preserve">Исполнитель предоставляет Заказчику необходимые материалы для работы на </w:t>
      </w:r>
      <w:r w:rsidR="0084304C">
        <w:t xml:space="preserve">конференции и </w:t>
      </w:r>
      <w:r w:rsidRPr="00710462">
        <w:t>обеспечивает ее проведение в соответствии с утвержденной программой.</w:t>
      </w:r>
    </w:p>
    <w:p w:rsidR="00EE59B7" w:rsidRDefault="00EE59B7" w:rsidP="00EE59B7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  <w:rPr>
          <w:b/>
        </w:rPr>
      </w:pPr>
      <w:r w:rsidRPr="00710462">
        <w:rPr>
          <w:b/>
        </w:rPr>
        <w:t>Заказчик обязуется</w:t>
      </w:r>
      <w:r w:rsidR="00E5251D">
        <w:rPr>
          <w:b/>
        </w:rPr>
        <w:t>:</w:t>
      </w:r>
    </w:p>
    <w:p w:rsidR="00E5251D" w:rsidRDefault="00E5251D" w:rsidP="00E5251D">
      <w:pPr>
        <w:pStyle w:val="a7"/>
        <w:numPr>
          <w:ilvl w:val="2"/>
          <w:numId w:val="1"/>
        </w:numPr>
        <w:ind w:left="0" w:firstLine="0"/>
        <w:jc w:val="both"/>
      </w:pPr>
      <w:r>
        <w:t>Заказчик обязан предоставить Исполнителю полную и достоверную информацию, а также действительные документы в отношении всех своих представителей, указанных в п. 2.1.1. настоящего договора.</w:t>
      </w:r>
    </w:p>
    <w:p w:rsidR="00EE59B7" w:rsidRPr="00710462" w:rsidRDefault="00EE59B7" w:rsidP="00E5251D">
      <w:pPr>
        <w:pStyle w:val="a7"/>
        <w:numPr>
          <w:ilvl w:val="2"/>
          <w:numId w:val="1"/>
        </w:numPr>
        <w:ind w:left="0" w:firstLine="0"/>
        <w:jc w:val="both"/>
      </w:pPr>
      <w:r w:rsidRPr="00710462">
        <w:t xml:space="preserve">Произвести оплату по настоящему договору в соответствии с </w:t>
      </w:r>
      <w:r w:rsidR="006F2FAF">
        <w:t>ст</w:t>
      </w:r>
      <w:r w:rsidRPr="00710462">
        <w:t>. 3 настоящего договора.</w:t>
      </w:r>
    </w:p>
    <w:p w:rsidR="000D5310" w:rsidRPr="00710462" w:rsidRDefault="000D5310" w:rsidP="00EE59B7">
      <w:pPr>
        <w:pStyle w:val="a7"/>
        <w:numPr>
          <w:ilvl w:val="2"/>
          <w:numId w:val="1"/>
        </w:numPr>
        <w:ind w:left="0" w:firstLine="0"/>
        <w:jc w:val="both"/>
      </w:pPr>
      <w:r w:rsidRPr="00710462">
        <w:t>Обеспечить своевременное прибытие членов конференции к месту ее проведения.</w:t>
      </w:r>
    </w:p>
    <w:p w:rsidR="000D5310" w:rsidRPr="00710462" w:rsidRDefault="00EE59B7" w:rsidP="00E5251D">
      <w:pPr>
        <w:pStyle w:val="a7"/>
        <w:numPr>
          <w:ilvl w:val="2"/>
          <w:numId w:val="1"/>
        </w:numPr>
        <w:ind w:left="0" w:firstLine="0"/>
        <w:jc w:val="both"/>
      </w:pPr>
      <w:r w:rsidRPr="00710462">
        <w:t>Принять оказанные услуги</w:t>
      </w:r>
      <w:r w:rsidR="000D5310" w:rsidRPr="00710462">
        <w:t xml:space="preserve"> путем подписания Акта сдачи-приемки услуг в порядке, предусмотренном разделом </w:t>
      </w:r>
      <w:r w:rsidR="00710462" w:rsidRPr="00710462">
        <w:t>4</w:t>
      </w:r>
      <w:r w:rsidR="000D5310" w:rsidRPr="00710462">
        <w:t xml:space="preserve"> настоящего Договора.</w:t>
      </w:r>
    </w:p>
    <w:p w:rsidR="00EE59B7" w:rsidRPr="000D5310" w:rsidRDefault="00EE59B7" w:rsidP="00EE59B7">
      <w:pPr>
        <w:pStyle w:val="a7"/>
        <w:ind w:left="0"/>
        <w:jc w:val="both"/>
      </w:pPr>
    </w:p>
    <w:p w:rsidR="000D5310" w:rsidRDefault="00CC2404" w:rsidP="00CC2404">
      <w:pPr>
        <w:pStyle w:val="a7"/>
        <w:numPr>
          <w:ilvl w:val="0"/>
          <w:numId w:val="1"/>
        </w:numPr>
        <w:jc w:val="center"/>
        <w:rPr>
          <w:b/>
        </w:rPr>
      </w:pPr>
      <w:r w:rsidRPr="00CC2404">
        <w:rPr>
          <w:b/>
        </w:rPr>
        <w:t>ЦЕНА ДОГОВОРА И ПОРЯДОК РАСЧЕТОВ</w:t>
      </w:r>
    </w:p>
    <w:p w:rsidR="00CC2404" w:rsidRPr="00CC2404" w:rsidRDefault="00CC2404" w:rsidP="00CC2404">
      <w:pPr>
        <w:rPr>
          <w:b/>
        </w:rPr>
      </w:pPr>
    </w:p>
    <w:p w:rsidR="00333138" w:rsidRPr="00710462" w:rsidRDefault="00CC2404" w:rsidP="008F794D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  <w:rPr>
          <w:highlight w:val="yellow"/>
        </w:rPr>
      </w:pPr>
      <w:r w:rsidRPr="008F794D">
        <w:t>За участие своих представителей в Конференции Заказчик оплачивает Исполнителю организационный взнос в размере</w:t>
      </w:r>
      <w:proofErr w:type="gramStart"/>
      <w:r w:rsidRPr="008F794D">
        <w:t xml:space="preserve"> </w:t>
      </w:r>
      <w:r w:rsidR="00D15B4F" w:rsidRPr="00710462">
        <w:rPr>
          <w:highlight w:val="yellow"/>
        </w:rPr>
        <w:t>__________</w:t>
      </w:r>
      <w:r w:rsidR="004405C6" w:rsidRPr="00710462">
        <w:rPr>
          <w:highlight w:val="yellow"/>
        </w:rPr>
        <w:t xml:space="preserve"> (</w:t>
      </w:r>
      <w:r w:rsidR="00D15B4F" w:rsidRPr="00710462">
        <w:rPr>
          <w:highlight w:val="yellow"/>
        </w:rPr>
        <w:t>______________________</w:t>
      </w:r>
      <w:r w:rsidR="004405C6" w:rsidRPr="00710462">
        <w:rPr>
          <w:highlight w:val="yellow"/>
        </w:rPr>
        <w:t xml:space="preserve">) </w:t>
      </w:r>
      <w:proofErr w:type="gramEnd"/>
      <w:r w:rsidR="004405C6" w:rsidRPr="00710462">
        <w:rPr>
          <w:highlight w:val="yellow"/>
        </w:rPr>
        <w:t xml:space="preserve">рублей, с учетом НДС </w:t>
      </w:r>
      <w:r w:rsidR="006F2FAF">
        <w:rPr>
          <w:highlight w:val="yellow"/>
        </w:rPr>
        <w:t>20</w:t>
      </w:r>
      <w:r w:rsidR="004405C6" w:rsidRPr="00710462">
        <w:rPr>
          <w:highlight w:val="yellow"/>
        </w:rPr>
        <w:t xml:space="preserve">%, </w:t>
      </w:r>
      <w:r w:rsidR="00EE59B7" w:rsidRPr="00710462">
        <w:rPr>
          <w:highlight w:val="yellow"/>
        </w:rPr>
        <w:t xml:space="preserve">за </w:t>
      </w:r>
      <w:r w:rsidR="004405C6" w:rsidRPr="00710462">
        <w:rPr>
          <w:highlight w:val="yellow"/>
        </w:rPr>
        <w:t>каждого представителя</w:t>
      </w:r>
      <w:r w:rsidR="00DB749C" w:rsidRPr="00710462">
        <w:rPr>
          <w:highlight w:val="yellow"/>
        </w:rPr>
        <w:t>.</w:t>
      </w:r>
      <w:r w:rsidR="00710462" w:rsidRPr="00710462">
        <w:rPr>
          <w:highlight w:val="yellow"/>
        </w:rPr>
        <w:t xml:space="preserve"> Общая </w:t>
      </w:r>
      <w:r w:rsidR="00E5251D" w:rsidRPr="00710462">
        <w:rPr>
          <w:highlight w:val="yellow"/>
        </w:rPr>
        <w:t>сумма,</w:t>
      </w:r>
      <w:r w:rsidR="00710462" w:rsidRPr="00710462">
        <w:rPr>
          <w:highlight w:val="yellow"/>
        </w:rPr>
        <w:t xml:space="preserve"> подлежащая оплате составляет</w:t>
      </w:r>
      <w:proofErr w:type="gramStart"/>
      <w:r w:rsidR="00710462" w:rsidRPr="00710462">
        <w:rPr>
          <w:highlight w:val="yellow"/>
        </w:rPr>
        <w:t xml:space="preserve"> ______________ (______________________) </w:t>
      </w:r>
      <w:proofErr w:type="gramEnd"/>
      <w:r w:rsidR="00710462" w:rsidRPr="00710462">
        <w:rPr>
          <w:highlight w:val="yellow"/>
        </w:rPr>
        <w:t xml:space="preserve">рублей, с учетом НДС </w:t>
      </w:r>
      <w:r w:rsidR="006F2FAF">
        <w:rPr>
          <w:highlight w:val="yellow"/>
        </w:rPr>
        <w:t>20</w:t>
      </w:r>
      <w:r w:rsidR="00710462" w:rsidRPr="00710462">
        <w:rPr>
          <w:highlight w:val="yellow"/>
        </w:rPr>
        <w:t>%.</w:t>
      </w:r>
    </w:p>
    <w:p w:rsidR="00171C0F" w:rsidRDefault="00D47381" w:rsidP="00CA306C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>
        <w:t xml:space="preserve">Оплата </w:t>
      </w:r>
      <w:r w:rsidR="00333138">
        <w:t xml:space="preserve">по настоящему договору </w:t>
      </w:r>
      <w:r>
        <w:t xml:space="preserve">производится </w:t>
      </w:r>
      <w:r w:rsidR="00333138">
        <w:t xml:space="preserve">Заказчиком безналичным путем в течение </w:t>
      </w:r>
      <w:r w:rsidR="006F2FAF">
        <w:t xml:space="preserve">пяти </w:t>
      </w:r>
      <w:r w:rsidR="0025177F">
        <w:t xml:space="preserve">рабочих </w:t>
      </w:r>
      <w:bookmarkStart w:id="0" w:name="_GoBack"/>
      <w:bookmarkEnd w:id="0"/>
      <w:r w:rsidR="00333138">
        <w:t xml:space="preserve">дней с момента получения </w:t>
      </w:r>
      <w:r w:rsidR="00DB749C">
        <w:t>от Исполнителя</w:t>
      </w:r>
      <w:r w:rsidR="00333138">
        <w:t xml:space="preserve"> счета на оплату.</w:t>
      </w:r>
      <w:r w:rsidR="00CA306C">
        <w:t xml:space="preserve"> Заказчик </w:t>
      </w:r>
      <w:r w:rsidR="00CA306C">
        <w:lastRenderedPageBreak/>
        <w:t>считается исполнившим свои обязательства по оплате в момент зачисления денежных средств на расчетный счет Исполнителя.</w:t>
      </w:r>
    </w:p>
    <w:p w:rsidR="00CA306C" w:rsidRDefault="00CA306C" w:rsidP="00CA306C">
      <w:pPr>
        <w:tabs>
          <w:tab w:val="left" w:pos="1418"/>
        </w:tabs>
        <w:jc w:val="both"/>
      </w:pPr>
    </w:p>
    <w:p w:rsidR="00CA306C" w:rsidRPr="00CA306C" w:rsidRDefault="00CA306C" w:rsidP="00CA306C">
      <w:pPr>
        <w:pStyle w:val="a7"/>
        <w:numPr>
          <w:ilvl w:val="0"/>
          <w:numId w:val="1"/>
        </w:numPr>
        <w:jc w:val="center"/>
        <w:rPr>
          <w:b/>
        </w:rPr>
      </w:pPr>
      <w:r w:rsidRPr="00CA306C">
        <w:rPr>
          <w:b/>
        </w:rPr>
        <w:t>ПОРЯДОК СДАЧИ И ПРИЕМКИ УСЛУГ</w:t>
      </w:r>
    </w:p>
    <w:p w:rsidR="00CA306C" w:rsidRPr="00CA306C" w:rsidRDefault="00CA306C" w:rsidP="00CA306C">
      <w:pPr>
        <w:rPr>
          <w:b/>
        </w:rPr>
      </w:pPr>
    </w:p>
    <w:p w:rsidR="00CA306C" w:rsidRDefault="00CA306C" w:rsidP="00CA306C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>
        <w:t xml:space="preserve">После проведения Конференции </w:t>
      </w:r>
      <w:r w:rsidR="00332C83">
        <w:t xml:space="preserve">Исполнитель </w:t>
      </w:r>
      <w:r w:rsidR="00710462">
        <w:t>передает</w:t>
      </w:r>
      <w:r w:rsidR="00332C83">
        <w:t xml:space="preserve"> Заказчик</w:t>
      </w:r>
      <w:r w:rsidR="00710462">
        <w:t>у</w:t>
      </w:r>
      <w:r w:rsidR="00332C83">
        <w:t xml:space="preserve"> подписанный </w:t>
      </w:r>
      <w:r w:rsidR="00DF2642">
        <w:t xml:space="preserve">со своей стороны </w:t>
      </w:r>
      <w:r w:rsidR="00332C83">
        <w:t>Акт сдачи-приемки оказанных услуг в</w:t>
      </w:r>
      <w:r w:rsidR="00DF2642">
        <w:t xml:space="preserve"> 2-х экземплярах.</w:t>
      </w:r>
    </w:p>
    <w:p w:rsidR="00DF2642" w:rsidRPr="000D5310" w:rsidRDefault="00CD49C9" w:rsidP="00CD49C9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CD49C9">
        <w:t>В течение 3 (тр</w:t>
      </w:r>
      <w:r>
        <w:t>е</w:t>
      </w:r>
      <w:r w:rsidRPr="00CD49C9">
        <w:t>х)</w:t>
      </w:r>
      <w:r>
        <w:t xml:space="preserve"> рабочих</w:t>
      </w:r>
      <w:r w:rsidRPr="00CD49C9">
        <w:t xml:space="preserve"> дней с момента получения </w:t>
      </w:r>
      <w:r>
        <w:t xml:space="preserve">Акта сдачи-приемки оказанных услуг </w:t>
      </w:r>
      <w:r w:rsidR="00710462">
        <w:t>Заказчик</w:t>
      </w:r>
      <w:r w:rsidRPr="00CD49C9">
        <w:t xml:space="preserve"> обязан подписать </w:t>
      </w:r>
      <w:r w:rsidR="00EA750A" w:rsidRPr="00CD49C9">
        <w:t xml:space="preserve">Акт </w:t>
      </w:r>
      <w:r w:rsidRPr="00CD49C9">
        <w:t xml:space="preserve">со своей стороны и возвратить </w:t>
      </w:r>
      <w:r w:rsidR="00EA750A">
        <w:t xml:space="preserve">один </w:t>
      </w:r>
      <w:r w:rsidRPr="00CD49C9">
        <w:t xml:space="preserve">экземпляр </w:t>
      </w:r>
      <w:r w:rsidR="00EA750A">
        <w:t>А</w:t>
      </w:r>
      <w:r w:rsidRPr="00CD49C9">
        <w:t xml:space="preserve">кта </w:t>
      </w:r>
      <w:r w:rsidR="00710462">
        <w:t>Исполнителю</w:t>
      </w:r>
      <w:r w:rsidR="00DF2642">
        <w:t xml:space="preserve"> либо </w:t>
      </w:r>
      <w:r w:rsidR="00EA750A">
        <w:t xml:space="preserve">в этот же срок </w:t>
      </w:r>
      <w:r w:rsidR="00DF2642">
        <w:t>направить Исполнителю мотивированный отказ от подписания</w:t>
      </w:r>
      <w:r w:rsidR="00710462">
        <w:t xml:space="preserve"> Акта</w:t>
      </w:r>
      <w:r w:rsidR="00DF2642">
        <w:t xml:space="preserve">. В случае не </w:t>
      </w:r>
      <w:r>
        <w:t xml:space="preserve">подписания Акта и не предоставления мотивированного отказа в указанный срок услуги считаются принятыми </w:t>
      </w:r>
      <w:r w:rsidR="00710462">
        <w:t xml:space="preserve">Заказчиком </w:t>
      </w:r>
      <w:r>
        <w:t>в полном объеме и без замечаний.</w:t>
      </w:r>
    </w:p>
    <w:p w:rsidR="00171C0F" w:rsidRDefault="00171C0F" w:rsidP="00CA306C">
      <w:pPr>
        <w:jc w:val="both"/>
      </w:pPr>
    </w:p>
    <w:p w:rsidR="000D5310" w:rsidRDefault="000D5310" w:rsidP="00DB749C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31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DB749C" w:rsidRPr="000D5310" w:rsidRDefault="00DB749C" w:rsidP="00DB749C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749C" w:rsidRDefault="000D5310" w:rsidP="00DB749C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0D5310">
        <w:t>За неисполнение или ненадлежащее исполнение своих обязательств по настоящему договору Стороны несут ответственность в соответствии с  законодательством РФ.</w:t>
      </w:r>
    </w:p>
    <w:p w:rsidR="009A3CAC" w:rsidRDefault="009A3CAC" w:rsidP="009A3CAC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>
        <w:t>В случае просрочки Заказчиком оплаты по настоящему Договору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9A3CAC" w:rsidRDefault="009A3CAC" w:rsidP="00790FBD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>
        <w:t>Исполнитель не возвращает денежные средства, перечисленные Заказчиком по настоящему Договору, и не несет ответственности перед Заказчиком за срыв участия в Конференции или неполучение Заказчиком каких-либо услуг, иной понесенный Заказчиком ущерб, возникший в связи:</w:t>
      </w:r>
    </w:p>
    <w:p w:rsidR="009A3CAC" w:rsidRDefault="009A3CAC" w:rsidP="00790FBD">
      <w:pPr>
        <w:pStyle w:val="a7"/>
        <w:numPr>
          <w:ilvl w:val="0"/>
          <w:numId w:val="2"/>
        </w:numPr>
        <w:tabs>
          <w:tab w:val="left" w:pos="1418"/>
        </w:tabs>
        <w:jc w:val="both"/>
      </w:pPr>
      <w:r>
        <w:t>с опозданием участников - представителей Заказчика и иных участников Конференции к месту отправки, возвращения, сбора, проведения Конференции;</w:t>
      </w:r>
    </w:p>
    <w:p w:rsidR="00790FBD" w:rsidRDefault="009A3CAC" w:rsidP="00790FBD">
      <w:pPr>
        <w:pStyle w:val="a7"/>
        <w:numPr>
          <w:ilvl w:val="0"/>
          <w:numId w:val="2"/>
        </w:numPr>
        <w:tabs>
          <w:tab w:val="left" w:pos="1418"/>
        </w:tabs>
        <w:jc w:val="both"/>
      </w:pPr>
      <w:r>
        <w:t>с совершением участниками - представителями Заказчика и иными участниками действий, повлекших причинение ими ущерба в ходе участия в Конференции, отказ в оказании услуг гостиницей, перевозчиком</w:t>
      </w:r>
      <w:r w:rsidR="00790FBD">
        <w:t xml:space="preserve"> и пр.</w:t>
      </w:r>
    </w:p>
    <w:p w:rsidR="009A3CAC" w:rsidRDefault="009A3CAC" w:rsidP="00790FBD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>
        <w:t>Независимо от сроков расторжения Заказчиком настоящего Договора фактические</w:t>
      </w:r>
      <w:r w:rsidR="00790FBD">
        <w:t xml:space="preserve"> </w:t>
      </w:r>
      <w:r>
        <w:t>расходы, связанные с организацией участия в Конференции, возврату не подлежат.</w:t>
      </w:r>
    </w:p>
    <w:p w:rsidR="00DB749C" w:rsidRPr="000D5310" w:rsidRDefault="00DB749C" w:rsidP="00DB749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5310" w:rsidRPr="00CA306C" w:rsidRDefault="000D5310" w:rsidP="00CA306C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06C">
        <w:rPr>
          <w:rFonts w:ascii="Times New Roman" w:hAnsi="Times New Roman" w:cs="Times New Roman"/>
          <w:b/>
          <w:bCs/>
          <w:sz w:val="24"/>
          <w:szCs w:val="24"/>
        </w:rPr>
        <w:t>ОБСТОЯТЕЛЬСТВА НЕПРЕОДОЛИМОЙ СИЛЫ</w:t>
      </w:r>
    </w:p>
    <w:p w:rsidR="00CA306C" w:rsidRPr="00CA306C" w:rsidRDefault="00CA306C" w:rsidP="00CA306C">
      <w:pPr>
        <w:shd w:val="clear" w:color="auto" w:fill="FFFFFF"/>
        <w:tabs>
          <w:tab w:val="left" w:pos="464"/>
        </w:tabs>
        <w:spacing w:before="80" w:after="80"/>
        <w:rPr>
          <w:b/>
          <w:color w:val="000000"/>
        </w:rPr>
      </w:pPr>
    </w:p>
    <w:p w:rsidR="000D5310" w:rsidRPr="00CA306C" w:rsidRDefault="000D5310" w:rsidP="00CA306C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CA306C">
        <w:t>Ни одна из сторон не несет ответственность за полное или частичное неисполнение своих обязательств по настоящему Договору, если неисполнение является следствием обстоятельств непреодолимой силы, таких, как: наводнение, пожар, землетрясение, иное явление природы, война, военные действия, блокада, иных чрезвычайных и непредотвратимых обстоятельств, находящихся вне контроля сторон и возникших после заключения Договора. При этом срок исполнения обязательств по Договору продлевается на время действия этих обстоятельств и их последствий.</w:t>
      </w:r>
    </w:p>
    <w:p w:rsidR="000D5310" w:rsidRPr="00CA306C" w:rsidRDefault="000D5310" w:rsidP="00CA306C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CA306C">
        <w:t>Сторона, которая в результате возникновения обстоятельств непреодолимой силы не имеет возможности надлежащим образом выполнять свои обязательства, обязана в течение 5 дней в письменной форме известить другую сторону о наступлении, предполагаемом сроке действия и прекращении вышеуказанных обстоятельств.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0D5310" w:rsidRPr="00CA306C" w:rsidRDefault="000D5310" w:rsidP="00CA306C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CA306C">
        <w:lastRenderedPageBreak/>
        <w:t>Возникновение форс-мажорных обстоятельств после установленного настоящим Контрактом срока поставки товара лишает Исполнителя права ссылаться на эти обстоятельства как на основания освобождения от ответственности.</w:t>
      </w:r>
    </w:p>
    <w:p w:rsidR="000D5310" w:rsidRDefault="000D5310" w:rsidP="00CA306C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CA306C">
        <w:t xml:space="preserve">Если обстоятельства, указанные в п. </w:t>
      </w:r>
      <w:r w:rsidR="00161C9E">
        <w:t>6</w:t>
      </w:r>
      <w:r w:rsidRPr="00CA306C">
        <w:t xml:space="preserve">.1 настоящего Договора, будут длиться более двух календарных месяцев </w:t>
      </w:r>
      <w:proofErr w:type="gramStart"/>
      <w:r w:rsidRPr="00CA306C">
        <w:t>с даты</w:t>
      </w:r>
      <w:proofErr w:type="gramEnd"/>
      <w:r w:rsidRPr="00CA306C"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2328A0" w:rsidRDefault="002328A0" w:rsidP="002328A0">
      <w:pPr>
        <w:tabs>
          <w:tab w:val="left" w:pos="1418"/>
        </w:tabs>
        <w:jc w:val="both"/>
      </w:pPr>
    </w:p>
    <w:p w:rsidR="002328A0" w:rsidRDefault="002328A0" w:rsidP="002328A0">
      <w:pPr>
        <w:pStyle w:val="a7"/>
        <w:numPr>
          <w:ilvl w:val="0"/>
          <w:numId w:val="1"/>
        </w:numPr>
        <w:jc w:val="center"/>
        <w:rPr>
          <w:b/>
          <w:caps/>
        </w:rPr>
      </w:pPr>
      <w:r w:rsidRPr="002328A0">
        <w:rPr>
          <w:b/>
          <w:caps/>
        </w:rPr>
        <w:t>Порядок разрешения споров</w:t>
      </w:r>
    </w:p>
    <w:p w:rsidR="00710462" w:rsidRPr="00710462" w:rsidRDefault="00710462" w:rsidP="00710462">
      <w:pPr>
        <w:rPr>
          <w:b/>
          <w:caps/>
        </w:rPr>
      </w:pPr>
    </w:p>
    <w:p w:rsidR="002328A0" w:rsidRPr="000D5310" w:rsidRDefault="00E1433A" w:rsidP="00E1433A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E1433A">
        <w:t xml:space="preserve">В случае возникновения спора в ходе исполнения настоящего договора, Стороны решают </w:t>
      </w:r>
      <w:r w:rsidR="001835F7">
        <w:t>его</w:t>
      </w:r>
      <w:r w:rsidRPr="00E1433A">
        <w:t xml:space="preserve"> путем переговоров, предъявлением претензий. Срок рассмотрения претензий 10 </w:t>
      </w:r>
      <w:r>
        <w:t xml:space="preserve">(десять) </w:t>
      </w:r>
      <w:r w:rsidRPr="00E1433A">
        <w:t xml:space="preserve">дней с момента получения. </w:t>
      </w:r>
    </w:p>
    <w:p w:rsidR="002328A0" w:rsidRDefault="00D146B7" w:rsidP="002328A0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D146B7">
        <w:t>При невозможности достичь взаимоприемлемого решения, споры подлежат передаче на рассмотрение в Арбит</w:t>
      </w:r>
      <w:r>
        <w:t>ражный суд Кемеровской области.</w:t>
      </w:r>
    </w:p>
    <w:p w:rsidR="00CA306C" w:rsidRPr="00CA306C" w:rsidRDefault="00CA306C" w:rsidP="00CA306C">
      <w:pPr>
        <w:tabs>
          <w:tab w:val="left" w:pos="1418"/>
        </w:tabs>
        <w:jc w:val="both"/>
      </w:pPr>
    </w:p>
    <w:p w:rsidR="000D5310" w:rsidRPr="002328A0" w:rsidRDefault="00E5251D" w:rsidP="002328A0">
      <w:pPr>
        <w:pStyle w:val="a7"/>
        <w:numPr>
          <w:ilvl w:val="0"/>
          <w:numId w:val="1"/>
        </w:numPr>
        <w:jc w:val="center"/>
        <w:rPr>
          <w:b/>
        </w:rPr>
      </w:pPr>
      <w:r>
        <w:rPr>
          <w:b/>
        </w:rPr>
        <w:t>ПРОЧИЕ УСЛОВИЯ</w:t>
      </w:r>
    </w:p>
    <w:p w:rsidR="002328A0" w:rsidRPr="002328A0" w:rsidRDefault="002328A0" w:rsidP="002328A0">
      <w:pPr>
        <w:ind w:left="540"/>
        <w:rPr>
          <w:b/>
        </w:rPr>
      </w:pPr>
    </w:p>
    <w:p w:rsidR="002328A0" w:rsidRPr="00A9348F" w:rsidRDefault="002328A0" w:rsidP="00D15B4F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A9348F">
        <w:t>При исполнении своих обязательств по Договору, Стороны, их</w:t>
      </w:r>
      <w:r w:rsidR="00A9348F">
        <w:t xml:space="preserve"> </w:t>
      </w:r>
      <w:r w:rsidRPr="00A9348F">
        <w:t>аффилированные лица, работники или посредники не выплачивают, не</w:t>
      </w:r>
      <w:r w:rsidR="00A9348F">
        <w:t xml:space="preserve"> </w:t>
      </w:r>
      <w:r w:rsidRPr="00A9348F">
        <w:t>предлагают выплатить и не разрешают выплату каких-либо денежных</w:t>
      </w:r>
      <w:r w:rsidR="00A9348F">
        <w:t xml:space="preserve"> </w:t>
      </w:r>
      <w:r w:rsidRPr="00A9348F">
        <w:t>средств или ценностей, прямо или косвенно, любым лицам, для</w:t>
      </w:r>
      <w:r w:rsidR="00A9348F">
        <w:t xml:space="preserve"> </w:t>
      </w:r>
      <w:r w:rsidRPr="00A9348F">
        <w:t>оказания влияния на действия или решения этих лиц с целью получить</w:t>
      </w:r>
      <w:r w:rsidR="00A9348F">
        <w:t xml:space="preserve"> </w:t>
      </w:r>
      <w:r w:rsidRPr="00A9348F">
        <w:t>какие-либо неправомерные преимущества или иные неправомерные</w:t>
      </w:r>
      <w:proofErr w:type="gramStart"/>
      <w:r w:rsidR="00A9348F">
        <w:t xml:space="preserve"> </w:t>
      </w:r>
      <w:r w:rsidRPr="00A9348F">
        <w:t>П</w:t>
      </w:r>
      <w:proofErr w:type="gramEnd"/>
      <w:r w:rsidRPr="00A9348F">
        <w:t>ри исполнении своих обязательств по Договору, Стороны, их</w:t>
      </w:r>
      <w:r w:rsidR="00A9348F">
        <w:t xml:space="preserve"> </w:t>
      </w:r>
      <w:r w:rsidRPr="00A9348F">
        <w:t>аффилированные лица, работники или посредники не осуществляют</w:t>
      </w:r>
      <w:r w:rsidR="00A9348F">
        <w:t xml:space="preserve"> </w:t>
      </w:r>
      <w:r w:rsidRPr="00A9348F">
        <w:t>действия, квалифицируемые применимым для целей Договора</w:t>
      </w:r>
      <w:r w:rsidR="00A9348F">
        <w:t xml:space="preserve"> </w:t>
      </w:r>
      <w:r w:rsidRPr="00A9348F">
        <w:t>законодательством, как дача/получение взятки, коммерческий подкуп,</w:t>
      </w:r>
      <w:r w:rsidR="00A9348F">
        <w:t xml:space="preserve"> </w:t>
      </w:r>
      <w:r w:rsidRPr="00A9348F">
        <w:t>а также действия, нарушающие требования применяемого</w:t>
      </w:r>
      <w:r w:rsidR="00A9348F">
        <w:t xml:space="preserve"> </w:t>
      </w:r>
      <w:r w:rsidRPr="00A9348F">
        <w:t>законодательства и международных актов о противодействии</w:t>
      </w:r>
      <w:r w:rsidR="00A9348F">
        <w:t xml:space="preserve"> </w:t>
      </w:r>
      <w:r w:rsidRPr="00A9348F">
        <w:t>легализации (отмыванию) доходов, полученных преступным путем.</w:t>
      </w:r>
    </w:p>
    <w:p w:rsidR="002328A0" w:rsidRPr="00A9348F" w:rsidRDefault="002328A0" w:rsidP="00D15B4F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A9348F">
        <w:t>.В случае возникновения у Стороны подозрений, что произошло</w:t>
      </w:r>
      <w:r w:rsidR="00A9348F">
        <w:t xml:space="preserve"> </w:t>
      </w:r>
      <w:r w:rsidRPr="00A9348F">
        <w:t xml:space="preserve">или может произойти нарушение каких-либо положений </w:t>
      </w:r>
      <w:r w:rsidR="001835F7">
        <w:t>п</w:t>
      </w:r>
      <w:r w:rsidRPr="00A9348F">
        <w:t xml:space="preserve">п. </w:t>
      </w:r>
      <w:r w:rsidR="001835F7">
        <w:t>8.1. настоящего Договора</w:t>
      </w:r>
      <w:r w:rsidRPr="00A9348F">
        <w:t>,</w:t>
      </w:r>
      <w:r w:rsidR="00A9348F">
        <w:t xml:space="preserve"> </w:t>
      </w:r>
      <w:r w:rsidRPr="00A9348F">
        <w:t>соответствующая Сторона обязуется уведомить другую Сторону в</w:t>
      </w:r>
      <w:r w:rsidR="00A9348F">
        <w:t xml:space="preserve"> </w:t>
      </w:r>
      <w:r w:rsidRPr="00A9348F">
        <w:t xml:space="preserve">письменной форме. </w:t>
      </w:r>
      <w:proofErr w:type="gramStart"/>
      <w:r w:rsidRPr="00A9348F">
        <w:t>В письменном уведомлении Сторона обязана</w:t>
      </w:r>
      <w:r w:rsidR="00A9348F">
        <w:t xml:space="preserve"> </w:t>
      </w:r>
      <w:r w:rsidRPr="00A9348F">
        <w:t>сослаться на факты или предоставить материалы, достоверно</w:t>
      </w:r>
      <w:r w:rsidR="00AD6E89">
        <w:t xml:space="preserve"> </w:t>
      </w:r>
      <w:r w:rsidRPr="00A9348F">
        <w:t>подтверждающие или дающие основание предполагать, что произошла</w:t>
      </w:r>
      <w:r w:rsidR="00AD6E89">
        <w:t xml:space="preserve"> </w:t>
      </w:r>
      <w:r w:rsidRPr="00A9348F">
        <w:t>или может произойти нарушение каких-либо положений настоящего</w:t>
      </w:r>
      <w:r w:rsidR="00AD6E89">
        <w:t xml:space="preserve"> </w:t>
      </w:r>
      <w:r w:rsidRPr="00A9348F">
        <w:t>пункта контрагентом, его аффилированными лицами, работниками</w:t>
      </w:r>
      <w:r w:rsidR="00AD6E89">
        <w:t xml:space="preserve"> </w:t>
      </w:r>
      <w:r w:rsidRPr="00A9348F">
        <w:t>или посредниками выражающееся в действиях, квалифицируемых</w:t>
      </w:r>
      <w:r w:rsidR="00AD6E89">
        <w:t xml:space="preserve"> </w:t>
      </w:r>
      <w:r w:rsidRPr="00A9348F">
        <w:t>применимым законодательством, как дача или получение взятки,</w:t>
      </w:r>
      <w:r w:rsidR="00AD6E89">
        <w:t xml:space="preserve"> </w:t>
      </w:r>
      <w:r w:rsidRPr="00A9348F">
        <w:t>коммерческий подкуп, а также действиях, нарушающих требования</w:t>
      </w:r>
      <w:r w:rsidR="00AD6E89">
        <w:t xml:space="preserve"> </w:t>
      </w:r>
      <w:r w:rsidRPr="00A9348F">
        <w:t>применимого законодательства и международных актов о</w:t>
      </w:r>
      <w:r w:rsidR="00AD6E89">
        <w:t xml:space="preserve"> </w:t>
      </w:r>
      <w:r w:rsidRPr="00A9348F">
        <w:t>противодействии легализации</w:t>
      </w:r>
      <w:proofErr w:type="gramEnd"/>
      <w:r w:rsidRPr="00A9348F">
        <w:t xml:space="preserve"> доходов, полученных преступным</w:t>
      </w:r>
      <w:r w:rsidR="001835F7">
        <w:t xml:space="preserve"> </w:t>
      </w:r>
      <w:r w:rsidRPr="00A9348F">
        <w:t>путем. После письменного уведомления, соответствующая Сторона</w:t>
      </w:r>
      <w:r w:rsidR="00AD6E89">
        <w:t xml:space="preserve"> </w:t>
      </w:r>
      <w:r w:rsidRPr="00A9348F">
        <w:t>имеет право приостановить исполнение обязательств по Договору до</w:t>
      </w:r>
      <w:r w:rsidR="00AD6E89">
        <w:t xml:space="preserve"> </w:t>
      </w:r>
      <w:r w:rsidRPr="00A9348F">
        <w:t>получения подтверждения, что нарушения не произошло или не</w:t>
      </w:r>
      <w:r w:rsidR="00AD6E89">
        <w:t xml:space="preserve"> </w:t>
      </w:r>
      <w:r w:rsidRPr="00A9348F">
        <w:t>произойдет. Это подтверждение должно быть направлено в течение</w:t>
      </w:r>
      <w:r w:rsidR="00AD6E89">
        <w:t xml:space="preserve"> </w:t>
      </w:r>
      <w:r w:rsidRPr="00A9348F">
        <w:t xml:space="preserve">десяти рабочих дней </w:t>
      </w:r>
      <w:proofErr w:type="gramStart"/>
      <w:r w:rsidRPr="00A9348F">
        <w:t>с даты направления</w:t>
      </w:r>
      <w:proofErr w:type="gramEnd"/>
      <w:r w:rsidRPr="00A9348F">
        <w:t xml:space="preserve"> письменного уведомления.</w:t>
      </w:r>
    </w:p>
    <w:p w:rsidR="002328A0" w:rsidRDefault="002328A0" w:rsidP="00063809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>
        <w:t>В</w:t>
      </w:r>
      <w:r w:rsidR="00D15B4F">
        <w:t xml:space="preserve"> </w:t>
      </w:r>
      <w:r>
        <w:t>случае</w:t>
      </w:r>
      <w:r w:rsidR="00D15B4F">
        <w:t xml:space="preserve"> </w:t>
      </w:r>
      <w:r>
        <w:t>нарушения</w:t>
      </w:r>
      <w:r w:rsidR="00D15B4F">
        <w:t xml:space="preserve"> </w:t>
      </w:r>
      <w:r>
        <w:t>одной</w:t>
      </w:r>
      <w:r w:rsidR="00D15B4F">
        <w:t xml:space="preserve"> </w:t>
      </w:r>
      <w:r>
        <w:t>Стороной</w:t>
      </w:r>
      <w:r w:rsidR="00D15B4F">
        <w:t xml:space="preserve"> </w:t>
      </w:r>
      <w:r>
        <w:t xml:space="preserve">Обязательств </w:t>
      </w:r>
      <w:r w:rsidRPr="001835F7">
        <w:t xml:space="preserve">воздерживаться от запрещенных в </w:t>
      </w:r>
      <w:r w:rsidR="001835F7">
        <w:t>пп</w:t>
      </w:r>
      <w:r w:rsidRPr="001835F7">
        <w:t>.</w:t>
      </w:r>
      <w:r w:rsidR="001835F7">
        <w:t xml:space="preserve"> 8.1., 8</w:t>
      </w:r>
      <w:r w:rsidRPr="001835F7">
        <w:t>.2. действий и/или</w:t>
      </w:r>
      <w:r w:rsidR="00D15B4F" w:rsidRPr="001835F7">
        <w:t xml:space="preserve"> </w:t>
      </w:r>
      <w:r w:rsidRPr="001835F7">
        <w:t>неполучения другой Стороной в установленный Договором срок</w:t>
      </w:r>
      <w:r w:rsidR="00D15B4F" w:rsidRPr="001835F7">
        <w:t xml:space="preserve"> </w:t>
      </w:r>
      <w:r w:rsidRPr="001835F7">
        <w:t>подтверждения, что нарушения не произошли или не произойдет,</w:t>
      </w:r>
      <w:r w:rsidR="00D15B4F" w:rsidRPr="001835F7">
        <w:t xml:space="preserve"> </w:t>
      </w:r>
      <w:r w:rsidRPr="001835F7">
        <w:t>другая Сторона имеет право расторгнуть Договор в одностороннем</w:t>
      </w:r>
      <w:r w:rsidR="00D15B4F" w:rsidRPr="001835F7">
        <w:t xml:space="preserve"> </w:t>
      </w:r>
      <w:r w:rsidRPr="001835F7">
        <w:t>порядке полностью или в части, направив письменное уведомление о</w:t>
      </w:r>
      <w:r w:rsidR="00D15B4F" w:rsidRPr="001835F7">
        <w:t xml:space="preserve"> </w:t>
      </w:r>
      <w:r w:rsidRPr="001835F7">
        <w:t xml:space="preserve">расторжении. Сторона, по чьей инициативе </w:t>
      </w:r>
      <w:proofErr w:type="gramStart"/>
      <w:r w:rsidRPr="001835F7">
        <w:t>был</w:t>
      </w:r>
      <w:proofErr w:type="gramEnd"/>
      <w:r w:rsidRPr="001835F7">
        <w:t xml:space="preserve"> расторгнут Договор в</w:t>
      </w:r>
      <w:r w:rsidR="00D15B4F" w:rsidRPr="001835F7">
        <w:t xml:space="preserve"> </w:t>
      </w:r>
      <w:r w:rsidRPr="001835F7">
        <w:t xml:space="preserve">соответствии с положениями </w:t>
      </w:r>
      <w:r w:rsidR="001835F7">
        <w:t>пп</w:t>
      </w:r>
      <w:r w:rsidRPr="001835F7">
        <w:t xml:space="preserve">. </w:t>
      </w:r>
      <w:r w:rsidR="001835F7">
        <w:t>8</w:t>
      </w:r>
      <w:r w:rsidRPr="001835F7">
        <w:t xml:space="preserve">.1., </w:t>
      </w:r>
      <w:r w:rsidR="001835F7">
        <w:t>п</w:t>
      </w:r>
      <w:r w:rsidRPr="001835F7">
        <w:t xml:space="preserve">п. </w:t>
      </w:r>
      <w:r w:rsidR="001835F7">
        <w:t>8</w:t>
      </w:r>
      <w:r w:rsidRPr="001835F7">
        <w:t xml:space="preserve">.2., </w:t>
      </w:r>
      <w:r w:rsidR="001835F7">
        <w:t>пп</w:t>
      </w:r>
      <w:r w:rsidRPr="001835F7">
        <w:t xml:space="preserve">. </w:t>
      </w:r>
      <w:r w:rsidR="001835F7">
        <w:t>8</w:t>
      </w:r>
      <w:r w:rsidRPr="001835F7">
        <w:t>.3. вправе</w:t>
      </w:r>
      <w:r w:rsidR="00564D54">
        <w:t xml:space="preserve"> </w:t>
      </w:r>
      <w:r w:rsidRPr="001835F7">
        <w:t>требовать возмещения реального ущерба, возникшего в результате</w:t>
      </w:r>
      <w:r w:rsidR="00D15B4F" w:rsidRPr="001835F7">
        <w:t xml:space="preserve"> </w:t>
      </w:r>
      <w:r w:rsidRPr="001835F7">
        <w:t>такого расторжения.</w:t>
      </w:r>
    </w:p>
    <w:p w:rsidR="00C45F1F" w:rsidRPr="00C45F1F" w:rsidRDefault="00C45F1F" w:rsidP="00C45F1F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C45F1F">
        <w:t>Для взаимовыгодного сотрудничества документы</w:t>
      </w:r>
      <w:r w:rsidR="004552DC">
        <w:t xml:space="preserve"> по договору, в том числе настоящий договор, соглашения к нему, акты, письма, заявки, претензии и прочие </w:t>
      </w:r>
      <w:r w:rsidR="004552DC">
        <w:lastRenderedPageBreak/>
        <w:t>документы,</w:t>
      </w:r>
      <w:r w:rsidRPr="00C45F1F">
        <w:t xml:space="preserve"> могут передаваться по факсу или электронной почте. Документы, переданные по факсу или электронной почте, имеют юридическую силу до момента получения оригинала соответствующего документа. Сторона, воспользовавшаяся данными видами связи, обязана в течение 15 (пятнадцати) дней отправить по почте заказным письмом оригиналы соответствующих документов или передать лично под роспись.</w:t>
      </w:r>
    </w:p>
    <w:p w:rsidR="000D5310" w:rsidRPr="000D5310" w:rsidRDefault="000D5310" w:rsidP="00063809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0D5310">
        <w:t>Настоящий Договор действует с момента подписания и до полного исполнения Сторонами своих обязательств.</w:t>
      </w:r>
    </w:p>
    <w:p w:rsidR="00C45F1F" w:rsidRDefault="000D5310" w:rsidP="00C45F1F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0D5310">
        <w:t>Во всём, что не предусмотрено настоящим Договором, стороны руководствуются действующим законодательством РФ.</w:t>
      </w:r>
    </w:p>
    <w:p w:rsidR="000D5310" w:rsidRPr="000D5310" w:rsidRDefault="000D5310" w:rsidP="00C45F1F">
      <w:pPr>
        <w:pStyle w:val="a7"/>
        <w:numPr>
          <w:ilvl w:val="1"/>
          <w:numId w:val="1"/>
        </w:numPr>
        <w:tabs>
          <w:tab w:val="left" w:pos="1418"/>
        </w:tabs>
        <w:ind w:left="0" w:firstLine="900"/>
        <w:jc w:val="both"/>
      </w:pPr>
      <w:r w:rsidRPr="000D5310">
        <w:t>Настоящий Договор составлен в 2 (двух) экземплярах, имеющих одинаковую юридическую силу</w:t>
      </w:r>
      <w:r w:rsidR="00C45F1F">
        <w:t>, по одному для каждой из Сторон</w:t>
      </w:r>
      <w:r w:rsidRPr="000D5310">
        <w:t>.</w:t>
      </w:r>
    </w:p>
    <w:p w:rsidR="000D5310" w:rsidRPr="000D5310" w:rsidRDefault="000D5310" w:rsidP="000D5310">
      <w:pPr>
        <w:ind w:firstLine="720"/>
        <w:jc w:val="both"/>
      </w:pPr>
    </w:p>
    <w:p w:rsidR="000D5310" w:rsidRDefault="000D5310" w:rsidP="00C45F1F">
      <w:pPr>
        <w:pStyle w:val="a7"/>
        <w:numPr>
          <w:ilvl w:val="0"/>
          <w:numId w:val="1"/>
        </w:numPr>
        <w:jc w:val="center"/>
        <w:rPr>
          <w:b/>
        </w:rPr>
      </w:pPr>
      <w:r w:rsidRPr="000D5310">
        <w:rPr>
          <w:b/>
        </w:rPr>
        <w:t>ЮРИДИЧЕСКИЕ АДРЕСА, РЕКВИЗИТЫ И ПОДПИСИ СТОРОН</w:t>
      </w:r>
    </w:p>
    <w:p w:rsidR="00D000F3" w:rsidRDefault="00D000F3"/>
    <w:tbl>
      <w:tblPr>
        <w:tblStyle w:val="a9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C45F1F" w:rsidTr="00710462">
        <w:tc>
          <w:tcPr>
            <w:tcW w:w="4928" w:type="dxa"/>
          </w:tcPr>
          <w:p w:rsidR="00C45F1F" w:rsidRDefault="00C45F1F" w:rsidP="00C45F1F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C45F1F">
              <w:rPr>
                <w:rFonts w:ascii="yandex-sans" w:hAnsi="yandex-sans"/>
                <w:b/>
                <w:color w:val="000000"/>
                <w:sz w:val="23"/>
                <w:szCs w:val="23"/>
              </w:rPr>
              <w:t>ИСПОЛНИТЕЛЬ:</w:t>
            </w:r>
          </w:p>
          <w:p w:rsidR="00C45F1F" w:rsidRDefault="00C45F1F" w:rsidP="00C45F1F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C45F1F" w:rsidRPr="00C45F1F" w:rsidRDefault="00C45F1F" w:rsidP="00C45F1F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C45F1F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ГБПОУ</w:t>
            </w:r>
            <w:r w:rsidRPr="00C45F1F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«</w:t>
            </w:r>
            <w:r w:rsidRPr="00C45F1F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КОМК</w:t>
            </w:r>
            <w:r w:rsidRPr="00C45F1F">
              <w:rPr>
                <w:rFonts w:ascii="yandex-sans" w:hAnsi="yandex-sans"/>
                <w:b/>
                <w:color w:val="000000"/>
                <w:sz w:val="23"/>
                <w:szCs w:val="23"/>
              </w:rPr>
              <w:t>»</w:t>
            </w:r>
          </w:p>
          <w:p w:rsidR="00C45F1F" w:rsidRDefault="00C45F1F" w:rsidP="00C45F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Юридический (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фактический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) адрес: 650000, </w:t>
            </w:r>
          </w:p>
          <w:p w:rsidR="00C45F1F" w:rsidRDefault="00C45F1F" w:rsidP="00C45F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г. Кемерово, ул. Николая Островского, 10</w:t>
            </w:r>
          </w:p>
          <w:p w:rsidR="00C45F1F" w:rsidRDefault="00C45F1F" w:rsidP="00C45F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Электронный адрес: </w:t>
            </w:r>
            <w:r w:rsidR="005B7866">
              <w:rPr>
                <w:rFonts w:ascii="yandex-sans" w:hAnsi="yandex-sans"/>
                <w:color w:val="000000"/>
                <w:sz w:val="23"/>
                <w:szCs w:val="23"/>
              </w:rPr>
              <w:t>info@medical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42.ru</w:t>
            </w:r>
          </w:p>
          <w:p w:rsidR="00C45F1F" w:rsidRDefault="00C45F1F" w:rsidP="00C45F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Банковские реквизиты:</w:t>
            </w:r>
          </w:p>
          <w:p w:rsidR="00C45F1F" w:rsidRDefault="00C45F1F" w:rsidP="00C45F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УФК по Кемеровской области (ГБПОУ «КОМК» л/с 20396У02020)</w:t>
            </w:r>
          </w:p>
          <w:p w:rsidR="00C45F1F" w:rsidRDefault="00C45F1F" w:rsidP="00C45F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р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/с 40601810300001000001</w:t>
            </w:r>
          </w:p>
          <w:p w:rsidR="00C45F1F" w:rsidRDefault="00C45F1F" w:rsidP="00C45F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Отделение Кемерово г. Кемерово,</w:t>
            </w:r>
          </w:p>
          <w:p w:rsidR="00C45F1F" w:rsidRDefault="00C45F1F" w:rsidP="00C45F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БИК 043207001</w:t>
            </w:r>
          </w:p>
          <w:p w:rsidR="00C45F1F" w:rsidRDefault="00C45F1F" w:rsidP="00C45F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ИНН/КПП 4207032920/420501001</w:t>
            </w:r>
          </w:p>
          <w:p w:rsidR="00C45F1F" w:rsidRDefault="00C45F1F" w:rsidP="00C45F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ОКАТО 32401000000</w:t>
            </w:r>
          </w:p>
          <w:p w:rsidR="00C45F1F" w:rsidRDefault="00C45F1F" w:rsidP="00C45F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ОКТМО 3270100</w:t>
            </w:r>
          </w:p>
          <w:p w:rsidR="00C45F1F" w:rsidRDefault="00C45F1F" w:rsidP="00C45F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Тел. 8(384 2) 65-73-28</w:t>
            </w:r>
          </w:p>
          <w:p w:rsidR="005B7866" w:rsidRDefault="005B7866" w:rsidP="00C45F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B7866" w:rsidRDefault="005B7866" w:rsidP="00C45F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B7866" w:rsidRDefault="005B7866" w:rsidP="00C45F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B7866" w:rsidRPr="005B7866" w:rsidRDefault="005B7866" w:rsidP="00C45F1F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5B7866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Директор</w:t>
            </w:r>
          </w:p>
          <w:p w:rsidR="005B7866" w:rsidRPr="005B7866" w:rsidRDefault="005B7866" w:rsidP="00C45F1F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5B7866" w:rsidRPr="005B7866" w:rsidRDefault="005B7866" w:rsidP="00C45F1F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5B7866" w:rsidRPr="005B7866" w:rsidRDefault="005B7866" w:rsidP="00C45F1F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5B7866">
              <w:rPr>
                <w:rFonts w:ascii="yandex-sans" w:hAnsi="yandex-sans"/>
                <w:b/>
                <w:color w:val="000000"/>
                <w:sz w:val="23"/>
                <w:szCs w:val="23"/>
              </w:rPr>
              <w:t>___________________И.Г. Иванова</w:t>
            </w:r>
          </w:p>
          <w:p w:rsidR="00C45F1F" w:rsidRDefault="00C45F1F"/>
          <w:p w:rsidR="005B7866" w:rsidRDefault="005B7866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C45F1F" w:rsidRPr="00C45F1F" w:rsidRDefault="00C45F1F" w:rsidP="00C45F1F">
            <w:pPr>
              <w:jc w:val="center"/>
              <w:rPr>
                <w:b/>
              </w:rPr>
            </w:pPr>
            <w:r w:rsidRPr="00C45F1F">
              <w:rPr>
                <w:b/>
              </w:rPr>
              <w:t>ЗАКАЗЧИК:</w:t>
            </w:r>
          </w:p>
          <w:p w:rsidR="00C45F1F" w:rsidRDefault="00C45F1F"/>
          <w:p w:rsidR="00C45F1F" w:rsidRDefault="00C45F1F"/>
        </w:tc>
      </w:tr>
    </w:tbl>
    <w:p w:rsidR="00C639F0" w:rsidRDefault="00C639F0" w:rsidP="004552DC">
      <w:pPr>
        <w:spacing w:after="200" w:line="276" w:lineRule="auto"/>
      </w:pPr>
    </w:p>
    <w:p w:rsidR="00C639F0" w:rsidRDefault="00C639F0">
      <w:pPr>
        <w:spacing w:after="200" w:line="276" w:lineRule="auto"/>
      </w:pPr>
      <w:r>
        <w:br w:type="page"/>
      </w:r>
    </w:p>
    <w:p w:rsidR="00C639F0" w:rsidRDefault="00C639F0" w:rsidP="00C639F0">
      <w:pPr>
        <w:jc w:val="center"/>
        <w:rPr>
          <w:b/>
        </w:rPr>
      </w:pPr>
      <w:r>
        <w:rPr>
          <w:b/>
        </w:rPr>
        <w:lastRenderedPageBreak/>
        <w:t>АКТ</w:t>
      </w:r>
    </w:p>
    <w:p w:rsidR="00C639F0" w:rsidRDefault="00C639F0" w:rsidP="00C639F0">
      <w:pPr>
        <w:jc w:val="center"/>
        <w:rPr>
          <w:b/>
        </w:rPr>
      </w:pPr>
      <w:r w:rsidRPr="000C3B52">
        <w:rPr>
          <w:b/>
        </w:rPr>
        <w:t xml:space="preserve">сдачи-приемки услуг </w:t>
      </w:r>
      <w:r>
        <w:rPr>
          <w:b/>
        </w:rPr>
        <w:t xml:space="preserve">к </w:t>
      </w:r>
      <w:r w:rsidRPr="000D5310">
        <w:rPr>
          <w:b/>
        </w:rPr>
        <w:t>договор</w:t>
      </w:r>
      <w:r>
        <w:rPr>
          <w:b/>
        </w:rPr>
        <w:t>у на участие в конференции</w:t>
      </w:r>
    </w:p>
    <w:p w:rsidR="00C639F0" w:rsidRDefault="00C639F0" w:rsidP="00C639F0">
      <w:pPr>
        <w:jc w:val="center"/>
        <w:rPr>
          <w:b/>
        </w:rPr>
      </w:pPr>
      <w:r>
        <w:rPr>
          <w:b/>
        </w:rPr>
        <w:t xml:space="preserve">от «____»___________2019 год </w:t>
      </w:r>
      <w:r w:rsidRPr="00E5251D">
        <w:rPr>
          <w:b/>
          <w:highlight w:val="yellow"/>
        </w:rPr>
        <w:t>№_________</w:t>
      </w:r>
    </w:p>
    <w:p w:rsidR="00C639F0" w:rsidRPr="000D5310" w:rsidRDefault="00C639F0" w:rsidP="00C639F0">
      <w:pPr>
        <w:jc w:val="center"/>
        <w:rPr>
          <w:b/>
        </w:rPr>
      </w:pPr>
    </w:p>
    <w:p w:rsidR="00C639F0" w:rsidRPr="000D5310" w:rsidRDefault="00C639F0" w:rsidP="00C639F0">
      <w:pPr>
        <w:jc w:val="center"/>
        <w:rPr>
          <w:b/>
        </w:rPr>
      </w:pPr>
    </w:p>
    <w:p w:rsidR="00C639F0" w:rsidRPr="000D5310" w:rsidRDefault="00C639F0" w:rsidP="00C639F0">
      <w:pPr>
        <w:jc w:val="both"/>
      </w:pPr>
      <w:r w:rsidRPr="000D5310">
        <w:t xml:space="preserve">г. </w:t>
      </w:r>
      <w:r>
        <w:t>Кемерово</w:t>
      </w:r>
      <w:r w:rsidRPr="000D5310">
        <w:tab/>
      </w:r>
      <w:r w:rsidRPr="000D5310">
        <w:tab/>
      </w:r>
      <w:r w:rsidRPr="000D5310">
        <w:tab/>
      </w:r>
      <w:r w:rsidRPr="000D5310">
        <w:tab/>
      </w:r>
      <w:r w:rsidRPr="000D5310">
        <w:tab/>
      </w:r>
      <w:r w:rsidRPr="000D5310">
        <w:tab/>
      </w:r>
      <w:r>
        <w:tab/>
      </w:r>
      <w:r>
        <w:tab/>
      </w:r>
      <w:r w:rsidRPr="00E5251D">
        <w:rPr>
          <w:highlight w:val="yellow"/>
        </w:rPr>
        <w:t>«___» ___________</w:t>
      </w:r>
      <w:r w:rsidRPr="000D5310">
        <w:t xml:space="preserve"> </w:t>
      </w:r>
      <w:r>
        <w:t>2019 год</w:t>
      </w:r>
    </w:p>
    <w:p w:rsidR="00C639F0" w:rsidRPr="000D5310" w:rsidRDefault="00C639F0" w:rsidP="00C639F0">
      <w:pPr>
        <w:jc w:val="both"/>
      </w:pPr>
    </w:p>
    <w:p w:rsidR="00C639F0" w:rsidRDefault="00C639F0" w:rsidP="00C639F0">
      <w:pPr>
        <w:ind w:firstLine="708"/>
        <w:jc w:val="both"/>
      </w:pPr>
      <w:r w:rsidRPr="00C45F1F">
        <w:rPr>
          <w:b/>
        </w:rPr>
        <w:t>Государственное бюджетное профессиональное образовательное учреждение «Кемеровский областной медицинский колледж»</w:t>
      </w:r>
      <w:r>
        <w:t xml:space="preserve">, </w:t>
      </w:r>
      <w:r w:rsidR="000D25A6" w:rsidRPr="000D5310">
        <w:t>именуемое в дальнейшем «</w:t>
      </w:r>
      <w:r w:rsidR="000D25A6" w:rsidRPr="005B7866">
        <w:rPr>
          <w:b/>
        </w:rPr>
        <w:t>Исполнитель</w:t>
      </w:r>
      <w:r w:rsidR="000D25A6" w:rsidRPr="000D5310">
        <w:t xml:space="preserve">», </w:t>
      </w:r>
      <w:r w:rsidRPr="000D5310">
        <w:t xml:space="preserve">в лице </w:t>
      </w:r>
      <w:r w:rsidR="000D25A6">
        <w:t>д</w:t>
      </w:r>
      <w:r>
        <w:t>иректора Ивановой Ирины Геннадьевны,</w:t>
      </w:r>
      <w:r w:rsidRPr="000D5310">
        <w:t xml:space="preserve"> действующе</w:t>
      </w:r>
      <w:r>
        <w:t>й</w:t>
      </w:r>
      <w:r w:rsidRPr="000D5310">
        <w:t xml:space="preserve"> на основании </w:t>
      </w:r>
      <w:r>
        <w:t>Устава</w:t>
      </w:r>
      <w:r w:rsidRPr="000D5310">
        <w:t>, с одной стороны, и</w:t>
      </w:r>
    </w:p>
    <w:p w:rsidR="00C639F0" w:rsidRPr="000D5310" w:rsidRDefault="00C639F0" w:rsidP="00C639F0">
      <w:pPr>
        <w:ind w:firstLine="708"/>
        <w:jc w:val="both"/>
      </w:pPr>
      <w:proofErr w:type="gramStart"/>
      <w:r w:rsidRPr="00E5251D">
        <w:rPr>
          <w:b/>
          <w:highlight w:val="yellow"/>
        </w:rPr>
        <w:t>_______________________________________________________________________________________________________</w:t>
      </w:r>
      <w:r w:rsidRPr="00E5251D">
        <w:rPr>
          <w:highlight w:val="yellow"/>
        </w:rPr>
        <w:t>,</w:t>
      </w:r>
      <w:r w:rsidRPr="000D5310">
        <w:t xml:space="preserve"> </w:t>
      </w:r>
      <w:r w:rsidR="000D25A6" w:rsidRPr="000D5310">
        <w:t>именуем</w:t>
      </w:r>
      <w:r w:rsidR="000D25A6">
        <w:t>ое</w:t>
      </w:r>
      <w:r w:rsidR="000D25A6" w:rsidRPr="000D5310">
        <w:t xml:space="preserve"> в</w:t>
      </w:r>
      <w:r w:rsidR="000D25A6">
        <w:t xml:space="preserve"> дальнейшем «</w:t>
      </w:r>
      <w:r w:rsidR="000D25A6" w:rsidRPr="005B7866">
        <w:rPr>
          <w:b/>
        </w:rPr>
        <w:t>Заказчик</w:t>
      </w:r>
      <w:r w:rsidR="000D25A6">
        <w:t xml:space="preserve">», </w:t>
      </w:r>
      <w:r>
        <w:t xml:space="preserve">в лице </w:t>
      </w:r>
      <w:r w:rsidRPr="00E5251D">
        <w:rPr>
          <w:highlight w:val="yellow"/>
        </w:rPr>
        <w:t>________________________________</w:t>
      </w:r>
      <w:r w:rsidR="000D25A6">
        <w:rPr>
          <w:highlight w:val="yellow"/>
        </w:rPr>
        <w:t>______________</w:t>
      </w:r>
      <w:r w:rsidRPr="00E5251D">
        <w:rPr>
          <w:highlight w:val="yellow"/>
        </w:rPr>
        <w:t>_____,</w:t>
      </w:r>
      <w:r w:rsidRPr="000D5310">
        <w:t xml:space="preserve"> действующего на основании </w:t>
      </w:r>
      <w:r w:rsidRPr="00E5251D">
        <w:rPr>
          <w:highlight w:val="yellow"/>
        </w:rPr>
        <w:t>__________________________,</w:t>
      </w:r>
      <w:r w:rsidRPr="000D5310">
        <w:t xml:space="preserve"> с другой стороны, </w:t>
      </w:r>
      <w:r>
        <w:t xml:space="preserve">совместно </w:t>
      </w:r>
      <w:r w:rsidRPr="000D5310">
        <w:t xml:space="preserve">именуемые «Стороны», </w:t>
      </w:r>
      <w:r>
        <w:t xml:space="preserve">а по отдельности «Сторона», подписали настоящий Акт сдачи-приемки услуг (далее – Акт) </w:t>
      </w:r>
      <w:r w:rsidRPr="000D5310">
        <w:t>о нижеследующем:</w:t>
      </w:r>
      <w:proofErr w:type="gramEnd"/>
    </w:p>
    <w:p w:rsidR="00C639F0" w:rsidRDefault="00C639F0" w:rsidP="00C639F0">
      <w:pPr>
        <w:tabs>
          <w:tab w:val="left" w:pos="1418"/>
        </w:tabs>
        <w:jc w:val="both"/>
      </w:pPr>
    </w:p>
    <w:p w:rsidR="00C639F0" w:rsidRDefault="00C639F0" w:rsidP="00C639F0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jc w:val="both"/>
      </w:pPr>
      <w:r>
        <w:t>Исполнитель оказал, а Заказчик принял услуги являющиеся предметом Договора на участие в конференции от «____»___________2019 год №_________ (далее – Договор).</w:t>
      </w:r>
    </w:p>
    <w:p w:rsidR="00C639F0" w:rsidRDefault="00C639F0" w:rsidP="00C639F0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</w:pPr>
      <w:r w:rsidRPr="000C3B52">
        <w:t xml:space="preserve">Стороны </w:t>
      </w:r>
      <w:r>
        <w:t>подтверждают, что услуги Исполнителем по Д</w:t>
      </w:r>
      <w:r w:rsidRPr="000C3B52">
        <w:t>оговору оказаны в полном объеме, надлежащего качества, претензи</w:t>
      </w:r>
      <w:r>
        <w:t>и</w:t>
      </w:r>
      <w:r w:rsidRPr="000C3B52">
        <w:t xml:space="preserve"> у </w:t>
      </w:r>
      <w:r>
        <w:t>Заказчика</w:t>
      </w:r>
      <w:r w:rsidRPr="000C3B52">
        <w:t xml:space="preserve"> по исполнению Договора</w:t>
      </w:r>
      <w:r>
        <w:t xml:space="preserve"> отсутствуют.</w:t>
      </w:r>
    </w:p>
    <w:p w:rsidR="00C639F0" w:rsidRDefault="00C639F0" w:rsidP="00C639F0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</w:pPr>
      <w:r w:rsidRPr="000C3B52">
        <w:t>Настоящий акт оказания услуг составлен в двух экземплярах, имеющих одинаковую юридическую силу, по одному экземпляру для каждой из Сторон.</w:t>
      </w:r>
    </w:p>
    <w:p w:rsidR="00C639F0" w:rsidRPr="000D5310" w:rsidRDefault="00C639F0" w:rsidP="00C639F0">
      <w:pPr>
        <w:jc w:val="both"/>
      </w:pPr>
    </w:p>
    <w:p w:rsidR="00C639F0" w:rsidRDefault="00C639F0" w:rsidP="00C639F0"/>
    <w:tbl>
      <w:tblPr>
        <w:tblStyle w:val="a9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C639F0" w:rsidTr="00D6177F">
        <w:tc>
          <w:tcPr>
            <w:tcW w:w="4928" w:type="dxa"/>
          </w:tcPr>
          <w:p w:rsidR="00C639F0" w:rsidRDefault="00C639F0" w:rsidP="00D6177F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C45F1F">
              <w:rPr>
                <w:rFonts w:ascii="yandex-sans" w:hAnsi="yandex-sans"/>
                <w:b/>
                <w:color w:val="000000"/>
                <w:sz w:val="23"/>
                <w:szCs w:val="23"/>
              </w:rPr>
              <w:t>ИСПОЛНИТЕЛЬ:</w:t>
            </w:r>
          </w:p>
          <w:p w:rsidR="00C639F0" w:rsidRDefault="00C639F0" w:rsidP="00D6177F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C639F0" w:rsidRPr="00C45F1F" w:rsidRDefault="00C639F0" w:rsidP="00D6177F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C45F1F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ГБПОУ</w:t>
            </w:r>
            <w:r w:rsidRPr="00C45F1F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«</w:t>
            </w:r>
            <w:r w:rsidRPr="00C45F1F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КОМК</w:t>
            </w:r>
            <w:r w:rsidRPr="00C45F1F">
              <w:rPr>
                <w:rFonts w:ascii="yandex-sans" w:hAnsi="yandex-sans"/>
                <w:b/>
                <w:color w:val="000000"/>
                <w:sz w:val="23"/>
                <w:szCs w:val="23"/>
              </w:rPr>
              <w:t>»</w:t>
            </w:r>
          </w:p>
          <w:p w:rsidR="00C639F0" w:rsidRDefault="00C639F0" w:rsidP="00D617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ИНН/КПП 4207032920/420501001</w:t>
            </w:r>
          </w:p>
          <w:p w:rsidR="00C639F0" w:rsidRDefault="00C639F0" w:rsidP="00D617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C639F0" w:rsidRDefault="00C639F0" w:rsidP="00D617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C639F0" w:rsidRDefault="00C639F0" w:rsidP="00D617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C639F0" w:rsidRPr="005B7866" w:rsidRDefault="00C639F0" w:rsidP="00D6177F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5B7866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Директор</w:t>
            </w:r>
          </w:p>
          <w:p w:rsidR="00C639F0" w:rsidRPr="005B7866" w:rsidRDefault="00C639F0" w:rsidP="00D6177F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C639F0" w:rsidRPr="005B7866" w:rsidRDefault="00C639F0" w:rsidP="00D6177F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C639F0" w:rsidRPr="005B7866" w:rsidRDefault="00C639F0" w:rsidP="00D6177F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5B7866">
              <w:rPr>
                <w:rFonts w:ascii="yandex-sans" w:hAnsi="yandex-sans"/>
                <w:b/>
                <w:color w:val="000000"/>
                <w:sz w:val="23"/>
                <w:szCs w:val="23"/>
              </w:rPr>
              <w:t>___________________И.Г. Иванова</w:t>
            </w:r>
          </w:p>
          <w:p w:rsidR="00C639F0" w:rsidRDefault="00C639F0" w:rsidP="00D6177F"/>
          <w:p w:rsidR="00C639F0" w:rsidRDefault="00C639F0" w:rsidP="00D6177F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C639F0" w:rsidRPr="00C45F1F" w:rsidRDefault="00C639F0" w:rsidP="00D6177F">
            <w:pPr>
              <w:jc w:val="center"/>
              <w:rPr>
                <w:b/>
              </w:rPr>
            </w:pPr>
            <w:r w:rsidRPr="00C45F1F">
              <w:rPr>
                <w:b/>
              </w:rPr>
              <w:t>ЗАКАЗЧИК:</w:t>
            </w:r>
          </w:p>
          <w:p w:rsidR="00C639F0" w:rsidRDefault="00C639F0" w:rsidP="00D6177F"/>
          <w:p w:rsidR="00C639F0" w:rsidRDefault="00C639F0" w:rsidP="00D6177F"/>
        </w:tc>
      </w:tr>
    </w:tbl>
    <w:p w:rsidR="009A3CAC" w:rsidRPr="000D5310" w:rsidRDefault="009A3CAC" w:rsidP="004552DC">
      <w:pPr>
        <w:spacing w:after="200" w:line="276" w:lineRule="auto"/>
      </w:pPr>
    </w:p>
    <w:sectPr w:rsidR="009A3CAC" w:rsidRPr="000D5310" w:rsidSect="006F2F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429"/>
    <w:multiLevelType w:val="multilevel"/>
    <w:tmpl w:val="049072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49080CDC"/>
    <w:multiLevelType w:val="multilevel"/>
    <w:tmpl w:val="049072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76573FAB"/>
    <w:multiLevelType w:val="hybridMultilevel"/>
    <w:tmpl w:val="A518113A"/>
    <w:lvl w:ilvl="0" w:tplc="6CBCD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58"/>
    <w:rsid w:val="00063809"/>
    <w:rsid w:val="000D25A6"/>
    <w:rsid w:val="000D5310"/>
    <w:rsid w:val="00161C9E"/>
    <w:rsid w:val="00171C0F"/>
    <w:rsid w:val="001750F8"/>
    <w:rsid w:val="001835F7"/>
    <w:rsid w:val="002328A0"/>
    <w:rsid w:val="0025177F"/>
    <w:rsid w:val="00294574"/>
    <w:rsid w:val="00332C83"/>
    <w:rsid w:val="00333138"/>
    <w:rsid w:val="003E3F87"/>
    <w:rsid w:val="004405C6"/>
    <w:rsid w:val="004552DC"/>
    <w:rsid w:val="004B4A82"/>
    <w:rsid w:val="00564D54"/>
    <w:rsid w:val="005B7866"/>
    <w:rsid w:val="006115DC"/>
    <w:rsid w:val="00652527"/>
    <w:rsid w:val="00680E1D"/>
    <w:rsid w:val="006B0157"/>
    <w:rsid w:val="006F2FAF"/>
    <w:rsid w:val="00710462"/>
    <w:rsid w:val="00790FBD"/>
    <w:rsid w:val="0084304C"/>
    <w:rsid w:val="00866C51"/>
    <w:rsid w:val="008F794D"/>
    <w:rsid w:val="009A3CAC"/>
    <w:rsid w:val="00A9348F"/>
    <w:rsid w:val="00AC40C9"/>
    <w:rsid w:val="00AD6E89"/>
    <w:rsid w:val="00C22640"/>
    <w:rsid w:val="00C45F1F"/>
    <w:rsid w:val="00C60F07"/>
    <w:rsid w:val="00C639F0"/>
    <w:rsid w:val="00CA306C"/>
    <w:rsid w:val="00CC2404"/>
    <w:rsid w:val="00CD49C9"/>
    <w:rsid w:val="00D000F3"/>
    <w:rsid w:val="00D146B7"/>
    <w:rsid w:val="00D15B4F"/>
    <w:rsid w:val="00D47381"/>
    <w:rsid w:val="00DB749C"/>
    <w:rsid w:val="00DF2642"/>
    <w:rsid w:val="00E1433A"/>
    <w:rsid w:val="00E41E58"/>
    <w:rsid w:val="00E5251D"/>
    <w:rsid w:val="00EA750A"/>
    <w:rsid w:val="00E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5310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0D53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0D53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0D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D53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0D5310"/>
  </w:style>
  <w:style w:type="character" w:styleId="a6">
    <w:name w:val="Strong"/>
    <w:basedOn w:val="a0"/>
    <w:qFormat/>
    <w:rsid w:val="000D5310"/>
    <w:rPr>
      <w:b/>
      <w:bCs/>
    </w:rPr>
  </w:style>
  <w:style w:type="paragraph" w:styleId="a7">
    <w:name w:val="List Paragraph"/>
    <w:basedOn w:val="a"/>
    <w:uiPriority w:val="34"/>
    <w:qFormat/>
    <w:rsid w:val="001750F8"/>
    <w:pPr>
      <w:ind w:left="720"/>
      <w:contextualSpacing/>
    </w:pPr>
  </w:style>
  <w:style w:type="paragraph" w:styleId="a8">
    <w:name w:val="No Spacing"/>
    <w:uiPriority w:val="1"/>
    <w:qFormat/>
    <w:rsid w:val="0006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4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5310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0D53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0D53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0D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D53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0D5310"/>
  </w:style>
  <w:style w:type="character" w:styleId="a6">
    <w:name w:val="Strong"/>
    <w:basedOn w:val="a0"/>
    <w:qFormat/>
    <w:rsid w:val="000D5310"/>
    <w:rPr>
      <w:b/>
      <w:bCs/>
    </w:rPr>
  </w:style>
  <w:style w:type="paragraph" w:styleId="a7">
    <w:name w:val="List Paragraph"/>
    <w:basedOn w:val="a"/>
    <w:uiPriority w:val="34"/>
    <w:qFormat/>
    <w:rsid w:val="001750F8"/>
    <w:pPr>
      <w:ind w:left="720"/>
      <w:contextualSpacing/>
    </w:pPr>
  </w:style>
  <w:style w:type="paragraph" w:styleId="a8">
    <w:name w:val="No Spacing"/>
    <w:uiPriority w:val="1"/>
    <w:qFormat/>
    <w:rsid w:val="0006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4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Сонец Анастасия Дмитриевна</dc:creator>
  <cp:lastModifiedBy>Скоморохова Наталья Анатольевна</cp:lastModifiedBy>
  <cp:revision>3</cp:revision>
  <dcterms:created xsi:type="dcterms:W3CDTF">2019-02-20T07:40:00Z</dcterms:created>
  <dcterms:modified xsi:type="dcterms:W3CDTF">2019-02-20T07:46:00Z</dcterms:modified>
</cp:coreProperties>
</file>